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125F" w14:textId="186CE282" w:rsidR="00CE14E6" w:rsidRPr="00C77342" w:rsidRDefault="00CE14E6" w:rsidP="00C77342">
      <w:pPr>
        <w:spacing w:after="0" w:line="240" w:lineRule="auto"/>
        <w:jc w:val="right"/>
        <w:rPr>
          <w:rFonts w:ascii="Times New Roman" w:hAnsi="Times New Roman"/>
          <w:b/>
          <w:sz w:val="24"/>
          <w:szCs w:val="24"/>
        </w:rPr>
      </w:pPr>
      <w:r w:rsidRPr="00C77342">
        <w:rPr>
          <w:rFonts w:ascii="Times New Roman" w:hAnsi="Times New Roman"/>
          <w:b/>
          <w:sz w:val="24"/>
          <w:szCs w:val="24"/>
        </w:rPr>
        <w:t xml:space="preserve">Приложение № </w:t>
      </w:r>
      <w:r w:rsidR="00323F96">
        <w:rPr>
          <w:rFonts w:ascii="Times New Roman" w:hAnsi="Times New Roman"/>
          <w:b/>
          <w:sz w:val="24"/>
          <w:szCs w:val="24"/>
        </w:rPr>
        <w:t>2.11</w:t>
      </w:r>
    </w:p>
    <w:p w14:paraId="7D089303" w14:textId="77777777" w:rsidR="00CE14E6" w:rsidRPr="00C77342" w:rsidRDefault="00CE14E6" w:rsidP="00C77342">
      <w:pPr>
        <w:spacing w:after="0" w:line="240" w:lineRule="auto"/>
        <w:jc w:val="right"/>
        <w:rPr>
          <w:rFonts w:ascii="Times New Roman" w:hAnsi="Times New Roman"/>
          <w:b/>
          <w:i/>
          <w:sz w:val="24"/>
          <w:szCs w:val="24"/>
        </w:rPr>
      </w:pPr>
      <w:r w:rsidRPr="00C77342">
        <w:rPr>
          <w:rFonts w:ascii="Times New Roman" w:hAnsi="Times New Roman"/>
          <w:sz w:val="24"/>
          <w:szCs w:val="24"/>
        </w:rPr>
        <w:t xml:space="preserve">к ОПОП по </w:t>
      </w:r>
      <w:r w:rsidRPr="00C77342">
        <w:rPr>
          <w:rFonts w:ascii="Times New Roman" w:hAnsi="Times New Roman"/>
          <w:b/>
          <w:i/>
          <w:sz w:val="24"/>
          <w:szCs w:val="24"/>
        </w:rPr>
        <w:t xml:space="preserve"> </w:t>
      </w:r>
    </w:p>
    <w:p w14:paraId="4CFCC563" w14:textId="5DD1A021" w:rsidR="00FC30DB" w:rsidRPr="00C10CAD" w:rsidRDefault="00E51BA2" w:rsidP="00FC30DB">
      <w:pPr>
        <w:widowControl w:val="0"/>
        <w:autoSpaceDE w:val="0"/>
        <w:autoSpaceDN w:val="0"/>
        <w:adjustRightInd w:val="0"/>
        <w:spacing w:after="0" w:line="240" w:lineRule="auto"/>
        <w:jc w:val="right"/>
        <w:rPr>
          <w:rFonts w:ascii="Times New Roman" w:hAnsi="Times New Roman"/>
          <w:sz w:val="24"/>
          <w:szCs w:val="24"/>
          <w:u w:val="single"/>
        </w:rPr>
      </w:pPr>
      <w:r w:rsidRPr="00E51BA2">
        <w:rPr>
          <w:rFonts w:ascii="Times New Roman" w:hAnsi="Times New Roman"/>
          <w:sz w:val="24"/>
          <w:szCs w:val="24"/>
          <w:u w:val="single"/>
        </w:rPr>
        <w:t>20.01.01 «Пожарный»</w:t>
      </w:r>
    </w:p>
    <w:p w14:paraId="182D4501" w14:textId="0A2E380B" w:rsidR="00CE14E6" w:rsidRPr="00C77342" w:rsidRDefault="00CE14E6" w:rsidP="00C77342">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w:t>
      </w:r>
    </w:p>
    <w:p w14:paraId="1BBCE945" w14:textId="77777777" w:rsidR="00CE14E6" w:rsidRPr="00C77342" w:rsidRDefault="00CE14E6" w:rsidP="00C77342">
      <w:pPr>
        <w:spacing w:after="0" w:line="240" w:lineRule="auto"/>
        <w:jc w:val="center"/>
        <w:rPr>
          <w:rFonts w:ascii="Times New Roman" w:hAnsi="Times New Roman"/>
          <w:b/>
          <w:i/>
          <w:sz w:val="24"/>
          <w:szCs w:val="24"/>
        </w:rPr>
      </w:pPr>
    </w:p>
    <w:p w14:paraId="394DAE7E"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742BFAF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5648358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2B3ADE8E" w14:textId="77777777" w:rsidR="00CE14E6" w:rsidRPr="00C77342" w:rsidRDefault="00CE14E6" w:rsidP="00C77342">
      <w:pPr>
        <w:spacing w:after="0" w:line="240" w:lineRule="auto"/>
        <w:jc w:val="center"/>
        <w:rPr>
          <w:rFonts w:ascii="Times New Roman" w:hAnsi="Times New Roman"/>
          <w:sz w:val="24"/>
          <w:szCs w:val="24"/>
        </w:rPr>
      </w:pPr>
    </w:p>
    <w:p w14:paraId="0C78A4E3" w14:textId="77777777" w:rsidR="00CE14E6" w:rsidRPr="00C77342" w:rsidRDefault="00CE14E6" w:rsidP="00C77342">
      <w:pPr>
        <w:spacing w:after="0" w:line="240" w:lineRule="auto"/>
        <w:jc w:val="center"/>
        <w:rPr>
          <w:rFonts w:ascii="Times New Roman" w:hAnsi="Times New Roman"/>
          <w:sz w:val="24"/>
          <w:szCs w:val="24"/>
        </w:rPr>
      </w:pPr>
    </w:p>
    <w:p w14:paraId="58EFCA6D" w14:textId="77777777" w:rsidR="00CE14E6" w:rsidRPr="00C77342" w:rsidRDefault="00CE14E6" w:rsidP="00C77342">
      <w:pPr>
        <w:spacing w:after="0" w:line="240" w:lineRule="auto"/>
        <w:jc w:val="center"/>
        <w:rPr>
          <w:rFonts w:ascii="Times New Roman" w:hAnsi="Times New Roman"/>
          <w:b/>
          <w:i/>
          <w:sz w:val="24"/>
          <w:szCs w:val="24"/>
        </w:rPr>
      </w:pPr>
      <w:bookmarkStart w:id="0" w:name="_GoBack"/>
      <w:bookmarkEnd w:id="0"/>
    </w:p>
    <w:tbl>
      <w:tblPr>
        <w:tblW w:w="0" w:type="auto"/>
        <w:tblInd w:w="4503" w:type="dxa"/>
        <w:tblLook w:val="04A0" w:firstRow="1" w:lastRow="0" w:firstColumn="1" w:lastColumn="0" w:noHBand="0" w:noVBand="1"/>
      </w:tblPr>
      <w:tblGrid>
        <w:gridCol w:w="5135"/>
      </w:tblGrid>
      <w:tr w:rsidR="00323F96" w:rsidRPr="00C77342" w14:paraId="05ECBA51" w14:textId="77777777" w:rsidTr="00342E4E">
        <w:tc>
          <w:tcPr>
            <w:tcW w:w="5528" w:type="dxa"/>
            <w:hideMark/>
          </w:tcPr>
          <w:p w14:paraId="57062614" w14:textId="77777777" w:rsidR="00323F96" w:rsidRPr="00C77342" w:rsidRDefault="00323F96" w:rsidP="00342E4E">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14:paraId="21EFC1DB" w14:textId="77777777" w:rsidR="00323F96" w:rsidRPr="00C77342" w:rsidRDefault="00323F96" w:rsidP="00342E4E">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323F96" w:rsidRPr="00C77342" w14:paraId="53156F84" w14:textId="77777777" w:rsidTr="00342E4E">
        <w:tc>
          <w:tcPr>
            <w:tcW w:w="5528" w:type="dxa"/>
            <w:hideMark/>
          </w:tcPr>
          <w:p w14:paraId="65B45B0A" w14:textId="77777777" w:rsidR="00323F96" w:rsidRPr="00C77342" w:rsidRDefault="00323F96" w:rsidP="00342E4E">
            <w:pPr>
              <w:spacing w:after="0" w:line="240" w:lineRule="auto"/>
              <w:jc w:val="right"/>
              <w:rPr>
                <w:rFonts w:ascii="Times New Roman" w:hAnsi="Times New Roman"/>
                <w:sz w:val="24"/>
                <w:szCs w:val="24"/>
              </w:rPr>
            </w:pPr>
            <w:r>
              <w:rPr>
                <w:rFonts w:ascii="Times New Roman" w:hAnsi="Times New Roman"/>
                <w:sz w:val="24"/>
                <w:szCs w:val="24"/>
              </w:rPr>
              <w:t>№ 160-о от 28.08.2023 г.</w:t>
            </w:r>
          </w:p>
        </w:tc>
      </w:tr>
    </w:tbl>
    <w:p w14:paraId="02359ABB" w14:textId="77777777" w:rsidR="00CE14E6" w:rsidRPr="00C77342" w:rsidRDefault="00CE14E6" w:rsidP="00C77342">
      <w:pPr>
        <w:spacing w:after="0" w:line="240" w:lineRule="auto"/>
        <w:jc w:val="center"/>
        <w:rPr>
          <w:rFonts w:ascii="Times New Roman" w:hAnsi="Times New Roman"/>
          <w:b/>
          <w:i/>
          <w:sz w:val="24"/>
          <w:szCs w:val="24"/>
        </w:rPr>
      </w:pPr>
    </w:p>
    <w:p w14:paraId="5D7DB752" w14:textId="77777777" w:rsidR="00CE14E6" w:rsidRPr="00C77342" w:rsidRDefault="00CE14E6" w:rsidP="00C77342">
      <w:pPr>
        <w:spacing w:after="0" w:line="240" w:lineRule="auto"/>
        <w:jc w:val="center"/>
        <w:rPr>
          <w:rFonts w:ascii="Times New Roman" w:hAnsi="Times New Roman"/>
          <w:sz w:val="24"/>
          <w:szCs w:val="24"/>
        </w:rPr>
      </w:pPr>
    </w:p>
    <w:p w14:paraId="3AEEB842" w14:textId="77777777"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14:paraId="731F82EE" w14:textId="60562889" w:rsidR="00CE14E6" w:rsidRPr="0021356E" w:rsidRDefault="00963676" w:rsidP="00C77342">
      <w:pPr>
        <w:shd w:val="clear" w:color="auto" w:fill="FFFFFF"/>
        <w:spacing w:after="0" w:line="240" w:lineRule="auto"/>
        <w:jc w:val="center"/>
        <w:rPr>
          <w:rFonts w:ascii="Times New Roman" w:hAnsi="Times New Roman"/>
          <w:caps/>
          <w:sz w:val="24"/>
          <w:szCs w:val="24"/>
        </w:rPr>
      </w:pPr>
      <w:r w:rsidRPr="0021356E">
        <w:rPr>
          <w:rFonts w:ascii="Times New Roman" w:hAnsi="Times New Roman"/>
          <w:caps/>
          <w:sz w:val="24"/>
          <w:szCs w:val="24"/>
        </w:rPr>
        <w:t>учебной практики уп.0</w:t>
      </w:r>
      <w:r w:rsidR="00B15B12">
        <w:rPr>
          <w:rFonts w:ascii="Times New Roman" w:hAnsi="Times New Roman"/>
          <w:caps/>
          <w:sz w:val="24"/>
          <w:szCs w:val="24"/>
        </w:rPr>
        <w:t>4</w:t>
      </w:r>
      <w:r w:rsidRPr="0021356E">
        <w:rPr>
          <w:rFonts w:ascii="Times New Roman" w:hAnsi="Times New Roman"/>
          <w:caps/>
          <w:sz w:val="24"/>
          <w:szCs w:val="24"/>
        </w:rPr>
        <w:t>.01</w:t>
      </w:r>
    </w:p>
    <w:p w14:paraId="4A9BE77A" w14:textId="486B464E" w:rsidR="00CE14E6" w:rsidRPr="00C77342" w:rsidRDefault="00B15B12"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r w:rsidRPr="00B15B12">
        <w:rPr>
          <w:rFonts w:ascii="Times New Roman" w:hAnsi="Times New Roman"/>
          <w:caps/>
          <w:sz w:val="24"/>
          <w:szCs w:val="24"/>
        </w:rPr>
        <w:t>ПМ.04 ВЫПОЛНЕНИЕ РАБОТ ПО ПРОФИЛАКТИКЕ ПОЖАРОВ</w:t>
      </w:r>
    </w:p>
    <w:p w14:paraId="5A0C017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143B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AB0A01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FBA5C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5134E9C"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0BB7A8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3598927"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CEF88C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C5E9AB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4637F89" w14:textId="77777777"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8205ED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CE3678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B075E9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4C58C32"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027D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02630FD"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321C5F"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17746C5"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7E2E0B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10296E0"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0A9CEB8C"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27524362"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1E5A9093"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440BFAC9"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2343063D"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55B88820"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146F7BF4"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6B1D8F4B"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21275276" w14:textId="13F2F7EA" w:rsidR="000069A4" w:rsidRPr="000069A4" w:rsidRDefault="000069A4" w:rsidP="000069A4">
      <w:pPr>
        <w:widowControl w:val="0"/>
        <w:shd w:val="clear" w:color="auto" w:fill="FFFFFF"/>
        <w:spacing w:after="0" w:line="240" w:lineRule="auto"/>
        <w:jc w:val="center"/>
        <w:rPr>
          <w:rFonts w:ascii="Times New Roman" w:hAnsi="Times New Roman"/>
          <w:bCs/>
          <w:sz w:val="24"/>
          <w:szCs w:val="24"/>
        </w:rPr>
      </w:pPr>
      <w:r w:rsidRPr="000069A4">
        <w:rPr>
          <w:rFonts w:ascii="Times New Roman" w:hAnsi="Times New Roman"/>
          <w:bCs/>
          <w:sz w:val="24"/>
          <w:szCs w:val="24"/>
        </w:rPr>
        <w:t>Воскресенск, 2023 г.</w:t>
      </w:r>
    </w:p>
    <w:p w14:paraId="7C9329F2" w14:textId="77777777" w:rsidR="000069A4" w:rsidRPr="000069A4" w:rsidRDefault="000069A4" w:rsidP="000069A4">
      <w:pPr>
        <w:widowControl w:val="0"/>
        <w:shd w:val="clear" w:color="auto" w:fill="FFFFFF"/>
        <w:spacing w:after="0" w:line="240" w:lineRule="auto"/>
        <w:rPr>
          <w:rFonts w:ascii="Times New Roman" w:hAnsi="Times New Roman"/>
          <w:bCs/>
          <w:sz w:val="24"/>
          <w:szCs w:val="24"/>
        </w:rPr>
      </w:pPr>
    </w:p>
    <w:p w14:paraId="05D47F1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5670D8D" w14:textId="77777777" w:rsidR="007B7A44" w:rsidRDefault="007B7A44" w:rsidP="00C4233B">
      <w:pPr>
        <w:spacing w:after="0" w:line="240" w:lineRule="auto"/>
        <w:ind w:firstLine="709"/>
        <w:jc w:val="both"/>
        <w:rPr>
          <w:rFonts w:ascii="Times New Roman" w:hAnsi="Times New Roman"/>
          <w:sz w:val="24"/>
          <w:szCs w:val="24"/>
        </w:rPr>
      </w:pPr>
    </w:p>
    <w:p w14:paraId="67737840" w14:textId="77777777" w:rsidR="007B7A44" w:rsidRDefault="007B7A44" w:rsidP="00C4233B">
      <w:pPr>
        <w:spacing w:after="0" w:line="240" w:lineRule="auto"/>
        <w:ind w:firstLine="709"/>
        <w:jc w:val="both"/>
        <w:rPr>
          <w:rFonts w:ascii="Times New Roman" w:hAnsi="Times New Roman"/>
          <w:sz w:val="24"/>
          <w:szCs w:val="24"/>
        </w:rPr>
      </w:pPr>
    </w:p>
    <w:p w14:paraId="49FC14FB" w14:textId="77777777" w:rsidR="007B7A44" w:rsidRDefault="007B7A44" w:rsidP="00C4233B">
      <w:pPr>
        <w:spacing w:after="0" w:line="240" w:lineRule="auto"/>
        <w:ind w:firstLine="709"/>
        <w:jc w:val="both"/>
        <w:rPr>
          <w:rFonts w:ascii="Times New Roman" w:hAnsi="Times New Roman"/>
          <w:sz w:val="24"/>
          <w:szCs w:val="24"/>
        </w:rPr>
      </w:pPr>
    </w:p>
    <w:p w14:paraId="2A414685" w14:textId="77C0CE79" w:rsidR="00C4233B" w:rsidRPr="00C4233B" w:rsidRDefault="00CE14E6" w:rsidP="00C4233B">
      <w:pPr>
        <w:spacing w:after="0" w:line="240" w:lineRule="auto"/>
        <w:ind w:firstLine="709"/>
        <w:jc w:val="both"/>
        <w:rPr>
          <w:rFonts w:ascii="Times New Roman" w:hAnsi="Times New Roman"/>
          <w:sz w:val="24"/>
          <w:szCs w:val="28"/>
        </w:rPr>
      </w:pPr>
      <w:r w:rsidRPr="00385874">
        <w:rPr>
          <w:rFonts w:ascii="Times New Roman" w:hAnsi="Times New Roman"/>
          <w:sz w:val="24"/>
          <w:szCs w:val="24"/>
        </w:rPr>
        <w:t xml:space="preserve">Программа </w:t>
      </w:r>
      <w:r w:rsidR="0021356E" w:rsidRPr="00385874">
        <w:rPr>
          <w:rFonts w:ascii="Times New Roman" w:hAnsi="Times New Roman"/>
          <w:sz w:val="24"/>
          <w:szCs w:val="24"/>
        </w:rPr>
        <w:t>У</w:t>
      </w:r>
      <w:r w:rsidR="00292C7D" w:rsidRPr="00385874">
        <w:rPr>
          <w:rFonts w:ascii="Times New Roman" w:hAnsi="Times New Roman"/>
          <w:sz w:val="24"/>
          <w:szCs w:val="24"/>
        </w:rPr>
        <w:t>П.0</w:t>
      </w:r>
      <w:r w:rsidR="007B7A44">
        <w:rPr>
          <w:rFonts w:ascii="Times New Roman" w:hAnsi="Times New Roman"/>
          <w:sz w:val="24"/>
          <w:szCs w:val="24"/>
        </w:rPr>
        <w:t>4</w:t>
      </w:r>
      <w:r w:rsidR="00C80FD8">
        <w:rPr>
          <w:rFonts w:ascii="Times New Roman" w:hAnsi="Times New Roman"/>
          <w:sz w:val="24"/>
          <w:szCs w:val="24"/>
        </w:rPr>
        <w:t>.01</w:t>
      </w:r>
      <w:r w:rsidR="0021356E" w:rsidRPr="00385874">
        <w:rPr>
          <w:rFonts w:ascii="Times New Roman" w:hAnsi="Times New Roman"/>
          <w:sz w:val="24"/>
          <w:szCs w:val="24"/>
        </w:rPr>
        <w:t xml:space="preserve"> Учебная</w:t>
      </w:r>
      <w:r w:rsidR="00292C7D" w:rsidRPr="00385874">
        <w:rPr>
          <w:rFonts w:ascii="Times New Roman" w:hAnsi="Times New Roman"/>
          <w:sz w:val="24"/>
          <w:szCs w:val="24"/>
        </w:rPr>
        <w:t xml:space="preserve"> практика по </w:t>
      </w:r>
      <w:r w:rsidR="00E51BA2" w:rsidRPr="00E51BA2">
        <w:rPr>
          <w:rFonts w:ascii="Times New Roman" w:hAnsi="Times New Roman"/>
          <w:sz w:val="24"/>
          <w:szCs w:val="28"/>
        </w:rPr>
        <w:t>20.01.01 «Пожарный»</w:t>
      </w:r>
      <w:r w:rsidR="00E51BA2" w:rsidRPr="00E51BA2">
        <w:t xml:space="preserve"> </w:t>
      </w:r>
      <w:r w:rsidR="007B7A44" w:rsidRPr="007B7A44">
        <w:rPr>
          <w:rFonts w:ascii="Times New Roman" w:hAnsi="Times New Roman"/>
          <w:sz w:val="24"/>
          <w:szCs w:val="28"/>
        </w:rPr>
        <w:t>ПМ.04 «Выполнение работ по профилактике пожаров»</w:t>
      </w:r>
      <w:r w:rsidR="00C4233B" w:rsidRPr="00C4233B">
        <w:rPr>
          <w:rFonts w:ascii="Times New Roman" w:hAnsi="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профессии20.01.01 «Пожарный», утверждённого приказом Министерства образования и  науки Российской Федерации </w:t>
      </w:r>
    </w:p>
    <w:p w14:paraId="5D13944B" w14:textId="253B21ED" w:rsidR="00CE14E6" w:rsidRPr="00C77342" w:rsidRDefault="00C4233B" w:rsidP="00C4233B">
      <w:pPr>
        <w:spacing w:after="0" w:line="240" w:lineRule="auto"/>
        <w:ind w:firstLine="709"/>
        <w:jc w:val="both"/>
        <w:rPr>
          <w:rFonts w:ascii="Times New Roman" w:hAnsi="Times New Roman"/>
          <w:sz w:val="24"/>
          <w:szCs w:val="24"/>
        </w:rPr>
      </w:pPr>
      <w:r w:rsidRPr="00C4233B">
        <w:rPr>
          <w:rFonts w:ascii="Times New Roman" w:hAnsi="Times New Roman"/>
          <w:sz w:val="24"/>
          <w:szCs w:val="28"/>
        </w:rPr>
        <w:t>от 6 октября 2021 г. N 697</w:t>
      </w:r>
    </w:p>
    <w:p w14:paraId="532CD936" w14:textId="77777777"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14:paraId="7A95CFE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14:paraId="605577E1" w14:textId="77777777"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14:paraId="29DFB1A4" w14:textId="77777777" w:rsidR="00E51BA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Разработчик:</w:t>
      </w:r>
    </w:p>
    <w:p w14:paraId="6C23FD6E" w14:textId="45716294" w:rsidR="00BB792E" w:rsidRPr="00C7734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
          <w:i/>
          <w:sz w:val="24"/>
          <w:szCs w:val="24"/>
        </w:rPr>
      </w:pPr>
      <w:r w:rsidRPr="00C77342">
        <w:rPr>
          <w:rFonts w:ascii="Times New Roman" w:hAnsi="Times New Roman"/>
          <w:sz w:val="24"/>
          <w:szCs w:val="24"/>
        </w:rPr>
        <w:t xml:space="preserve"> преподаватель ГБПОУ МО «Воскресенский колледж» </w:t>
      </w:r>
      <w:r w:rsidR="00E51BA2">
        <w:rPr>
          <w:rFonts w:ascii="Times New Roman" w:hAnsi="Times New Roman"/>
          <w:sz w:val="24"/>
          <w:szCs w:val="24"/>
        </w:rPr>
        <w:t>Филатов Дмитрий Валерьевич</w:t>
      </w:r>
    </w:p>
    <w:p w14:paraId="3BBE67B6" w14:textId="77777777" w:rsidR="00BB792E" w:rsidRPr="00C77342" w:rsidRDefault="00BB792E" w:rsidP="00C77342">
      <w:pPr>
        <w:spacing w:after="0" w:line="240" w:lineRule="auto"/>
        <w:jc w:val="center"/>
        <w:rPr>
          <w:rFonts w:ascii="Times New Roman" w:hAnsi="Times New Roman"/>
          <w:b/>
          <w:i/>
          <w:sz w:val="24"/>
          <w:szCs w:val="24"/>
        </w:rPr>
      </w:pPr>
    </w:p>
    <w:p w14:paraId="129D899C" w14:textId="77777777" w:rsidR="00BB792E" w:rsidRPr="00C77342" w:rsidRDefault="00BB792E" w:rsidP="00C77342">
      <w:pPr>
        <w:spacing w:after="0" w:line="240" w:lineRule="auto"/>
        <w:jc w:val="center"/>
        <w:rPr>
          <w:rFonts w:ascii="Times New Roman" w:hAnsi="Times New Roman"/>
          <w:b/>
          <w:i/>
          <w:sz w:val="24"/>
          <w:szCs w:val="24"/>
        </w:rPr>
      </w:pPr>
    </w:p>
    <w:p w14:paraId="40B4ED01" w14:textId="77777777"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14:paraId="77F51634" w14:textId="77777777"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14:paraId="1061B6BD" w14:textId="77777777"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14:paraId="75BCA64A" w14:textId="77777777" w:rsidTr="002A0DDA">
        <w:tc>
          <w:tcPr>
            <w:tcW w:w="7501" w:type="dxa"/>
          </w:tcPr>
          <w:p w14:paraId="0FAC2F3B"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ОБЩАЯ ХАРАКТЕРИСТИКА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5B9C913F"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207CFB2D"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3F14CF7F" w14:textId="77777777" w:rsidTr="002A0DDA">
        <w:tc>
          <w:tcPr>
            <w:tcW w:w="7501" w:type="dxa"/>
          </w:tcPr>
          <w:p w14:paraId="614466E2"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СТРУКТУРА И СОДЕРЖАНИЕ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182BCBA3"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14:paraId="632FF664"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УСЛОВИЯ РЕАЛИЗАЦИИ</w:t>
            </w:r>
            <w:r w:rsidR="00243AED" w:rsidRPr="00385874">
              <w:rPr>
                <w:rFonts w:ascii="Times New Roman" w:hAnsi="Times New Roman"/>
                <w:b/>
                <w:sz w:val="24"/>
                <w:szCs w:val="24"/>
              </w:rPr>
              <w:t xml:space="preserve">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420C53C9"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6DF730B7"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4F3F21D4" w14:textId="77777777" w:rsidTr="002A0DDA">
        <w:tc>
          <w:tcPr>
            <w:tcW w:w="7501" w:type="dxa"/>
          </w:tcPr>
          <w:p w14:paraId="1C690E16"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КОНТРОЛЬ И ОЦЕНКА РЕЗУЛЬТ</w:t>
            </w:r>
            <w:r w:rsidR="00243AED" w:rsidRPr="00385874">
              <w:rPr>
                <w:rFonts w:ascii="Times New Roman" w:hAnsi="Times New Roman"/>
                <w:b/>
                <w:sz w:val="24"/>
                <w:szCs w:val="24"/>
              </w:rPr>
              <w:t xml:space="preserve">АТОВ ОСВОЕНИЯ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054E1865" w14:textId="77777777" w:rsidR="00BB25F3" w:rsidRPr="00385874" w:rsidRDefault="00BB25F3" w:rsidP="00C77342">
            <w:pPr>
              <w:suppressAutoHyphens/>
              <w:spacing w:after="0" w:line="240" w:lineRule="auto"/>
              <w:rPr>
                <w:rFonts w:ascii="Times New Roman" w:hAnsi="Times New Roman"/>
                <w:b/>
                <w:sz w:val="24"/>
                <w:szCs w:val="24"/>
              </w:rPr>
            </w:pPr>
          </w:p>
        </w:tc>
        <w:tc>
          <w:tcPr>
            <w:tcW w:w="1854" w:type="dxa"/>
          </w:tcPr>
          <w:p w14:paraId="200A8939" w14:textId="77777777" w:rsidR="00BB25F3" w:rsidRPr="00C77342" w:rsidRDefault="00BB25F3" w:rsidP="00C77342">
            <w:pPr>
              <w:spacing w:after="0" w:line="240" w:lineRule="auto"/>
              <w:rPr>
                <w:rFonts w:ascii="Times New Roman" w:hAnsi="Times New Roman"/>
                <w:b/>
                <w:sz w:val="24"/>
                <w:szCs w:val="24"/>
              </w:rPr>
            </w:pPr>
          </w:p>
        </w:tc>
      </w:tr>
    </w:tbl>
    <w:p w14:paraId="44019EDA" w14:textId="77777777"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14:paraId="0D37ED10" w14:textId="77777777" w:rsidR="00BB792E" w:rsidRPr="00C77342" w:rsidRDefault="00BB792E" w:rsidP="00C77342">
      <w:pPr>
        <w:spacing w:after="0" w:line="240" w:lineRule="auto"/>
        <w:rPr>
          <w:rFonts w:ascii="Times New Roman" w:hAnsi="Times New Roman"/>
          <w:b/>
          <w:sz w:val="24"/>
          <w:szCs w:val="24"/>
        </w:rPr>
      </w:pPr>
    </w:p>
    <w:p w14:paraId="358E2673" w14:textId="77777777"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14:paraId="2965E6FD" w14:textId="582D7170" w:rsidR="0055455D" w:rsidRDefault="0087624E" w:rsidP="00C77342">
      <w:pPr>
        <w:spacing w:after="0" w:line="240" w:lineRule="auto"/>
        <w:jc w:val="center"/>
        <w:rPr>
          <w:rFonts w:ascii="Times New Roman" w:hAnsi="Times New Roman"/>
          <w:b/>
          <w:sz w:val="24"/>
          <w:szCs w:val="24"/>
        </w:rPr>
      </w:pPr>
      <w:r w:rsidRPr="00385874">
        <w:rPr>
          <w:rFonts w:ascii="Times New Roman" w:hAnsi="Times New Roman"/>
          <w:b/>
          <w:sz w:val="24"/>
          <w:szCs w:val="24"/>
        </w:rPr>
        <w:t>УЧЕБНОЙ</w:t>
      </w:r>
      <w:r w:rsidR="00292C7D" w:rsidRPr="00385874">
        <w:rPr>
          <w:rFonts w:ascii="Times New Roman" w:hAnsi="Times New Roman"/>
          <w:b/>
          <w:sz w:val="24"/>
          <w:szCs w:val="24"/>
        </w:rPr>
        <w:t xml:space="preserve"> </w:t>
      </w:r>
      <w:r w:rsidRPr="00385874">
        <w:rPr>
          <w:rFonts w:ascii="Times New Roman" w:hAnsi="Times New Roman"/>
          <w:b/>
          <w:sz w:val="24"/>
          <w:szCs w:val="24"/>
        </w:rPr>
        <w:t xml:space="preserve"> </w:t>
      </w:r>
      <w:r w:rsidR="0055455D" w:rsidRPr="00385874">
        <w:rPr>
          <w:rFonts w:ascii="Times New Roman" w:hAnsi="Times New Roman"/>
          <w:b/>
          <w:sz w:val="24"/>
          <w:szCs w:val="24"/>
        </w:rPr>
        <w:t>ПРАКТИКИ</w:t>
      </w:r>
      <w:r w:rsidR="0055455D">
        <w:rPr>
          <w:rFonts w:ascii="Times New Roman" w:hAnsi="Times New Roman"/>
          <w:b/>
          <w:sz w:val="24"/>
          <w:szCs w:val="24"/>
        </w:rPr>
        <w:t xml:space="preserve"> УП.0</w:t>
      </w:r>
      <w:r w:rsidR="007B7A44">
        <w:rPr>
          <w:rFonts w:ascii="Times New Roman" w:hAnsi="Times New Roman"/>
          <w:b/>
          <w:sz w:val="24"/>
          <w:szCs w:val="24"/>
        </w:rPr>
        <w:t>4</w:t>
      </w:r>
      <w:r w:rsidR="0055455D">
        <w:rPr>
          <w:rFonts w:ascii="Times New Roman" w:hAnsi="Times New Roman"/>
          <w:b/>
          <w:sz w:val="24"/>
          <w:szCs w:val="24"/>
        </w:rPr>
        <w:t xml:space="preserve">  ПО</w:t>
      </w:r>
      <w:r w:rsidR="0055455D" w:rsidRPr="00385874">
        <w:rPr>
          <w:rFonts w:ascii="Times New Roman" w:hAnsi="Times New Roman"/>
          <w:b/>
          <w:sz w:val="24"/>
          <w:szCs w:val="24"/>
        </w:rPr>
        <w:t xml:space="preserve"> </w:t>
      </w:r>
      <w:r w:rsidR="0055455D">
        <w:rPr>
          <w:rFonts w:ascii="Times New Roman" w:hAnsi="Times New Roman"/>
          <w:b/>
          <w:sz w:val="24"/>
          <w:szCs w:val="24"/>
        </w:rPr>
        <w:t xml:space="preserve">ПРОФЕССИОНАЛЬНОМУ МОДУЛЮ </w:t>
      </w:r>
    </w:p>
    <w:p w14:paraId="455B5040" w14:textId="1ECF96CA" w:rsidR="00091C4A" w:rsidRPr="00385874" w:rsidRDefault="0055455D" w:rsidP="00C77342">
      <w:pPr>
        <w:spacing w:after="0" w:line="240" w:lineRule="auto"/>
        <w:jc w:val="center"/>
        <w:rPr>
          <w:rFonts w:ascii="Times New Roman" w:hAnsi="Times New Roman"/>
          <w:b/>
          <w:sz w:val="24"/>
          <w:szCs w:val="24"/>
        </w:rPr>
      </w:pPr>
      <w:r w:rsidRPr="00B36A92">
        <w:rPr>
          <w:rFonts w:ascii="Times New Roman" w:hAnsi="Times New Roman"/>
          <w:b/>
          <w:sz w:val="24"/>
          <w:szCs w:val="24"/>
        </w:rPr>
        <w:t>«</w:t>
      </w:r>
      <w:r w:rsidR="007B7A44" w:rsidRPr="007B7A44">
        <w:rPr>
          <w:rFonts w:ascii="Times New Roman" w:hAnsi="Times New Roman"/>
          <w:b/>
          <w:sz w:val="24"/>
          <w:szCs w:val="24"/>
        </w:rPr>
        <w:t>ПМ.04 «</w:t>
      </w:r>
      <w:r w:rsidR="007B7A44" w:rsidRPr="007B7A44">
        <w:rPr>
          <w:rFonts w:ascii="Times New Roman" w:hAnsi="Times New Roman"/>
          <w:b/>
          <w:sz w:val="28"/>
          <w:szCs w:val="28"/>
        </w:rPr>
        <w:t>ВЫПОЛНЕНИЕ РАБОТ ПО ПРОФИЛАКТИКЕ ПОЖАРОВ</w:t>
      </w:r>
      <w:r w:rsidR="007B7A44" w:rsidRPr="007B7A44">
        <w:rPr>
          <w:rFonts w:ascii="Times New Roman" w:hAnsi="Times New Roman"/>
          <w:b/>
          <w:sz w:val="24"/>
          <w:szCs w:val="24"/>
        </w:rPr>
        <w:t>»</w:t>
      </w:r>
    </w:p>
    <w:p w14:paraId="5B228702" w14:textId="77777777" w:rsidR="001135E0" w:rsidRPr="00C77342" w:rsidRDefault="001135E0" w:rsidP="00C77342">
      <w:pPr>
        <w:spacing w:after="0" w:line="240" w:lineRule="auto"/>
        <w:jc w:val="center"/>
        <w:rPr>
          <w:rFonts w:ascii="Times New Roman" w:hAnsi="Times New Roman"/>
          <w:b/>
          <w:sz w:val="24"/>
          <w:szCs w:val="24"/>
        </w:rPr>
      </w:pPr>
    </w:p>
    <w:p w14:paraId="56A236CF" w14:textId="77777777"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14:paraId="281D904C" w14:textId="77777777" w:rsidR="00E13AB6" w:rsidRPr="00C77342" w:rsidRDefault="00E13AB6" w:rsidP="00C77342">
      <w:pPr>
        <w:suppressAutoHyphens/>
        <w:spacing w:after="0" w:line="240" w:lineRule="auto"/>
        <w:ind w:firstLine="709"/>
        <w:rPr>
          <w:rFonts w:ascii="Times New Roman" w:hAnsi="Times New Roman"/>
          <w:b/>
          <w:sz w:val="24"/>
          <w:szCs w:val="24"/>
        </w:rPr>
      </w:pPr>
    </w:p>
    <w:p w14:paraId="4B7269A0" w14:textId="17C1C9B5" w:rsidR="00E13AB6" w:rsidRDefault="00E13AB6" w:rsidP="00C4233B">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Рабочая </w:t>
      </w:r>
      <w:r w:rsidRPr="00385874">
        <w:rPr>
          <w:rFonts w:ascii="Times New Roman" w:hAnsi="Times New Roman"/>
          <w:sz w:val="24"/>
          <w:szCs w:val="24"/>
        </w:rPr>
        <w:t xml:space="preserve">программа </w:t>
      </w:r>
      <w:r w:rsidR="00172356" w:rsidRPr="00385874">
        <w:rPr>
          <w:rFonts w:ascii="Times New Roman" w:hAnsi="Times New Roman"/>
          <w:sz w:val="24"/>
          <w:szCs w:val="24"/>
        </w:rPr>
        <w:t>У</w:t>
      </w:r>
      <w:r w:rsidRPr="00385874">
        <w:rPr>
          <w:rFonts w:ascii="Times New Roman" w:hAnsi="Times New Roman"/>
          <w:sz w:val="24"/>
          <w:szCs w:val="24"/>
        </w:rPr>
        <w:t>П.0</w:t>
      </w:r>
      <w:r w:rsidR="007B7A44">
        <w:rPr>
          <w:rFonts w:ascii="Times New Roman" w:hAnsi="Times New Roman"/>
          <w:sz w:val="24"/>
          <w:szCs w:val="24"/>
        </w:rPr>
        <w:t>4</w:t>
      </w:r>
      <w:r w:rsidR="00C80FD8">
        <w:rPr>
          <w:rFonts w:ascii="Times New Roman" w:hAnsi="Times New Roman"/>
          <w:sz w:val="24"/>
          <w:szCs w:val="24"/>
        </w:rPr>
        <w:t>.01</w:t>
      </w:r>
      <w:r w:rsidRPr="00385874">
        <w:rPr>
          <w:rFonts w:ascii="Times New Roman" w:hAnsi="Times New Roman"/>
          <w:sz w:val="24"/>
          <w:szCs w:val="24"/>
        </w:rPr>
        <w:t xml:space="preserve"> </w:t>
      </w:r>
      <w:r w:rsidR="00172356" w:rsidRPr="00385874">
        <w:rPr>
          <w:rFonts w:ascii="Times New Roman" w:hAnsi="Times New Roman"/>
          <w:sz w:val="24"/>
          <w:szCs w:val="24"/>
        </w:rPr>
        <w:t>Учебная</w:t>
      </w:r>
      <w:r w:rsidRPr="00385874">
        <w:rPr>
          <w:rFonts w:ascii="Times New Roman" w:hAnsi="Times New Roman"/>
          <w:sz w:val="24"/>
          <w:szCs w:val="24"/>
        </w:rPr>
        <w:t xml:space="preserve"> практика</w:t>
      </w:r>
      <w:r w:rsidR="00292C7D" w:rsidRPr="00385874">
        <w:rPr>
          <w:rFonts w:ascii="Times New Roman" w:hAnsi="Times New Roman"/>
          <w:sz w:val="24"/>
          <w:szCs w:val="24"/>
        </w:rPr>
        <w:t xml:space="preserve"> по </w:t>
      </w:r>
      <w:bookmarkStart w:id="2" w:name="_Hlk159276621"/>
      <w:r w:rsidR="007B7A44" w:rsidRPr="007B7A44">
        <w:rPr>
          <w:rFonts w:ascii="Times New Roman" w:hAnsi="Times New Roman"/>
          <w:sz w:val="24"/>
          <w:szCs w:val="24"/>
        </w:rPr>
        <w:t>ПМ.04 «Выполнение работ по профилактике пожаров»</w:t>
      </w:r>
      <w:bookmarkEnd w:id="2"/>
      <w:r w:rsidR="007B7A44">
        <w:rPr>
          <w:rFonts w:ascii="Times New Roman" w:hAnsi="Times New Roman"/>
          <w:sz w:val="24"/>
          <w:szCs w:val="24"/>
        </w:rPr>
        <w:t xml:space="preserve"> </w:t>
      </w:r>
      <w:r w:rsidRPr="00385874">
        <w:rPr>
          <w:rFonts w:ascii="Times New Roman" w:hAnsi="Times New Roman"/>
          <w:sz w:val="24"/>
          <w:szCs w:val="24"/>
        </w:rPr>
        <w:t xml:space="preserve">является частью основной образовательной программы в соответствии с </w:t>
      </w:r>
      <w:r w:rsidR="00C4233B" w:rsidRPr="00C4233B">
        <w:rPr>
          <w:rFonts w:ascii="Times New Roman" w:hAnsi="Times New Roman"/>
          <w:sz w:val="24"/>
          <w:szCs w:val="24"/>
        </w:rPr>
        <w:t>требованиями федерального государственного образовательного стандарта среднего профессионального образования по профессии</w:t>
      </w:r>
      <w:r w:rsidR="00180443">
        <w:rPr>
          <w:rFonts w:ascii="Times New Roman" w:hAnsi="Times New Roman"/>
          <w:sz w:val="24"/>
          <w:szCs w:val="24"/>
        </w:rPr>
        <w:t xml:space="preserve"> </w:t>
      </w:r>
      <w:r w:rsidR="00C4233B" w:rsidRPr="00C4233B">
        <w:rPr>
          <w:rFonts w:ascii="Times New Roman" w:hAnsi="Times New Roman"/>
          <w:sz w:val="24"/>
          <w:szCs w:val="24"/>
        </w:rPr>
        <w:t>20.01.01 «Пожарный», утверждённого приказом Министерства образования и  науки Российской Федерации от 6 октября 2021 г. N 697</w:t>
      </w:r>
    </w:p>
    <w:p w14:paraId="6F042B80" w14:textId="77777777" w:rsidR="00C4233B" w:rsidRPr="00C77342" w:rsidRDefault="00C4233B" w:rsidP="00C4233B">
      <w:pPr>
        <w:suppressAutoHyphens/>
        <w:spacing w:after="0" w:line="240" w:lineRule="auto"/>
        <w:ind w:firstLine="709"/>
        <w:jc w:val="both"/>
        <w:rPr>
          <w:rFonts w:ascii="Times New Roman" w:hAnsi="Times New Roman"/>
          <w:sz w:val="24"/>
          <w:szCs w:val="24"/>
        </w:rPr>
      </w:pPr>
    </w:p>
    <w:p w14:paraId="7F4B00E7" w14:textId="77777777" w:rsidR="00E13AB6" w:rsidRPr="0006206C" w:rsidRDefault="00E13AB6"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1.2. Цель и планируемые результаты освоения программы </w:t>
      </w:r>
      <w:r w:rsidR="00172356" w:rsidRPr="0006206C">
        <w:rPr>
          <w:rFonts w:ascii="Times New Roman" w:hAnsi="Times New Roman"/>
          <w:b/>
          <w:sz w:val="24"/>
          <w:szCs w:val="24"/>
        </w:rPr>
        <w:t xml:space="preserve">учебной </w:t>
      </w:r>
      <w:r w:rsidRPr="0006206C">
        <w:rPr>
          <w:rFonts w:ascii="Times New Roman" w:hAnsi="Times New Roman"/>
          <w:b/>
          <w:sz w:val="24"/>
          <w:szCs w:val="24"/>
        </w:rPr>
        <w:t>практики</w:t>
      </w:r>
    </w:p>
    <w:p w14:paraId="7B6E9FB1" w14:textId="77777777" w:rsidR="00E13AB6" w:rsidRPr="0006206C" w:rsidRDefault="00E13AB6" w:rsidP="00C77342">
      <w:pPr>
        <w:suppressAutoHyphens/>
        <w:spacing w:after="0" w:line="240" w:lineRule="auto"/>
        <w:jc w:val="both"/>
        <w:rPr>
          <w:rFonts w:ascii="Times New Roman" w:hAnsi="Times New Roman"/>
          <w:b/>
          <w:sz w:val="24"/>
          <w:szCs w:val="24"/>
        </w:rPr>
      </w:pPr>
    </w:p>
    <w:p w14:paraId="5DF13A37" w14:textId="5647199F" w:rsidR="00E13AB6"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В результате освоения программы </w:t>
      </w:r>
      <w:r w:rsidR="00172356" w:rsidRPr="0006206C">
        <w:rPr>
          <w:rFonts w:ascii="Times New Roman" w:hAnsi="Times New Roman"/>
          <w:sz w:val="24"/>
          <w:szCs w:val="24"/>
        </w:rPr>
        <w:t>учебной</w:t>
      </w:r>
      <w:r w:rsidRPr="0006206C">
        <w:rPr>
          <w:rFonts w:ascii="Times New Roman" w:hAnsi="Times New Roman"/>
          <w:sz w:val="24"/>
          <w:szCs w:val="24"/>
        </w:rPr>
        <w:t xml:space="preserve">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7B7A44" w:rsidRPr="007B7A44">
        <w:rPr>
          <w:rFonts w:ascii="Times New Roman" w:hAnsi="Times New Roman"/>
          <w:sz w:val="24"/>
          <w:szCs w:val="24"/>
        </w:rPr>
        <w:t xml:space="preserve">Выполнение работ по профилактике пожаров </w:t>
      </w:r>
      <w:r w:rsidR="00172356" w:rsidRPr="00172356">
        <w:rPr>
          <w:rFonts w:ascii="Times New Roman" w:hAnsi="Times New Roman"/>
          <w:sz w:val="24"/>
          <w:szCs w:val="24"/>
        </w:rPr>
        <w:t>и соответствующих профессиональных компетенций</w:t>
      </w:r>
      <w:r w:rsidRPr="00C77342">
        <w:rPr>
          <w:rFonts w:ascii="Times New Roman" w:hAnsi="Times New Roman"/>
          <w:sz w:val="24"/>
          <w:szCs w:val="24"/>
        </w:rPr>
        <w:t xml:space="preserve"> и</w:t>
      </w:r>
      <w:r w:rsidR="00826A00">
        <w:rPr>
          <w:rFonts w:ascii="Times New Roman" w:hAnsi="Times New Roman"/>
          <w:sz w:val="24"/>
          <w:szCs w:val="24"/>
        </w:rPr>
        <w:t>,</w:t>
      </w:r>
      <w:r w:rsidRPr="00C77342">
        <w:rPr>
          <w:rFonts w:ascii="Times New Roman" w:hAnsi="Times New Roman"/>
          <w:sz w:val="24"/>
          <w:szCs w:val="24"/>
        </w:rPr>
        <w:t xml:space="preserve"> соответствующим ему общим компетенциям и профессиональным компетенциям:</w:t>
      </w:r>
    </w:p>
    <w:p w14:paraId="147693AE" w14:textId="77777777" w:rsidR="00180443" w:rsidRPr="00C77342" w:rsidRDefault="00180443" w:rsidP="00C77342">
      <w:pPr>
        <w:suppressAutoHyphens/>
        <w:spacing w:after="0" w:line="240" w:lineRule="auto"/>
        <w:ind w:firstLine="709"/>
        <w:jc w:val="both"/>
        <w:rPr>
          <w:rFonts w:ascii="Times New Roman" w:hAnsi="Times New Roman"/>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677"/>
        <w:gridCol w:w="4678"/>
      </w:tblGrid>
      <w:tr w:rsidR="000D4355" w:rsidRPr="00C77342" w14:paraId="138943E3" w14:textId="77777777" w:rsidTr="00A34477">
        <w:tc>
          <w:tcPr>
            <w:tcW w:w="1135" w:type="dxa"/>
            <w:tcBorders>
              <w:top w:val="single" w:sz="4" w:space="0" w:color="auto"/>
              <w:left w:val="single" w:sz="4" w:space="0" w:color="auto"/>
              <w:bottom w:val="single" w:sz="4" w:space="0" w:color="auto"/>
              <w:right w:val="single" w:sz="4" w:space="0" w:color="auto"/>
            </w:tcBorders>
            <w:vAlign w:val="center"/>
            <w:hideMark/>
          </w:tcPr>
          <w:p w14:paraId="0A5345FF"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14:paraId="37B0FE5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C19F3A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A4E8F2"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0D4355" w:rsidRPr="00C77342" w14:paraId="53B8B171" w14:textId="77777777" w:rsidTr="0055455D">
        <w:trPr>
          <w:trHeight w:val="273"/>
        </w:trPr>
        <w:tc>
          <w:tcPr>
            <w:tcW w:w="1135" w:type="dxa"/>
            <w:tcBorders>
              <w:top w:val="single" w:sz="4" w:space="0" w:color="auto"/>
              <w:left w:val="single" w:sz="4" w:space="0" w:color="auto"/>
              <w:bottom w:val="single" w:sz="4" w:space="0" w:color="auto"/>
              <w:right w:val="single" w:sz="4" w:space="0" w:color="auto"/>
            </w:tcBorders>
            <w:vAlign w:val="center"/>
            <w:hideMark/>
          </w:tcPr>
          <w:p w14:paraId="59197E46" w14:textId="77777777" w:rsidR="00B05F96" w:rsidRPr="00B05F96"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ОК 01</w:t>
            </w:r>
          </w:p>
          <w:p w14:paraId="420E37CB" w14:textId="77777777" w:rsidR="00B05F96" w:rsidRPr="00B05F96"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ОК 02</w:t>
            </w:r>
          </w:p>
          <w:p w14:paraId="367F43F5" w14:textId="77777777" w:rsidR="00B05F96" w:rsidRPr="00B05F96"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ОК 03</w:t>
            </w:r>
          </w:p>
          <w:p w14:paraId="4B5EE658" w14:textId="77777777" w:rsidR="00B05F96" w:rsidRPr="00B05F96"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ОК 04</w:t>
            </w:r>
          </w:p>
          <w:p w14:paraId="12B79DBB" w14:textId="77777777" w:rsidR="00B05F96" w:rsidRPr="00B05F96"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ОК 05</w:t>
            </w:r>
          </w:p>
          <w:p w14:paraId="292AC7A8" w14:textId="1A102967" w:rsidR="00B05F96" w:rsidRPr="00B05F96"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 xml:space="preserve">ОК </w:t>
            </w:r>
            <w:r>
              <w:rPr>
                <w:rFonts w:ascii="Times New Roman" w:hAnsi="Times New Roman"/>
                <w:sz w:val="24"/>
                <w:szCs w:val="24"/>
              </w:rPr>
              <w:t>0</w:t>
            </w:r>
            <w:r w:rsidRPr="00B05F96">
              <w:rPr>
                <w:rFonts w:ascii="Times New Roman" w:hAnsi="Times New Roman"/>
                <w:sz w:val="24"/>
                <w:szCs w:val="24"/>
              </w:rPr>
              <w:t>6</w:t>
            </w:r>
          </w:p>
          <w:p w14:paraId="693A3EC3" w14:textId="79111767" w:rsidR="00B05F96" w:rsidRPr="00B05F96"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 xml:space="preserve">ОК </w:t>
            </w:r>
            <w:r>
              <w:rPr>
                <w:rFonts w:ascii="Times New Roman" w:hAnsi="Times New Roman"/>
                <w:sz w:val="24"/>
                <w:szCs w:val="24"/>
              </w:rPr>
              <w:t>0</w:t>
            </w:r>
            <w:r w:rsidRPr="00B05F96">
              <w:rPr>
                <w:rFonts w:ascii="Times New Roman" w:hAnsi="Times New Roman"/>
                <w:sz w:val="24"/>
                <w:szCs w:val="24"/>
              </w:rPr>
              <w:t>7</w:t>
            </w:r>
          </w:p>
          <w:p w14:paraId="7A86AAA9" w14:textId="1FBBB318" w:rsidR="00B05F96" w:rsidRPr="00B05F96"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 xml:space="preserve">ОК </w:t>
            </w:r>
            <w:r>
              <w:rPr>
                <w:rFonts w:ascii="Times New Roman" w:hAnsi="Times New Roman"/>
                <w:sz w:val="24"/>
                <w:szCs w:val="24"/>
              </w:rPr>
              <w:t>0</w:t>
            </w:r>
            <w:r w:rsidRPr="00B05F96">
              <w:rPr>
                <w:rFonts w:ascii="Times New Roman" w:hAnsi="Times New Roman"/>
                <w:sz w:val="24"/>
                <w:szCs w:val="24"/>
              </w:rPr>
              <w:t>9</w:t>
            </w:r>
          </w:p>
          <w:p w14:paraId="6061DE2F" w14:textId="1B4DFDD9" w:rsidR="000D4355" w:rsidRDefault="00B05F96" w:rsidP="00B05F96">
            <w:pPr>
              <w:spacing w:after="0" w:line="240" w:lineRule="auto"/>
              <w:jc w:val="center"/>
              <w:rPr>
                <w:rFonts w:ascii="Times New Roman" w:hAnsi="Times New Roman"/>
                <w:sz w:val="24"/>
                <w:szCs w:val="24"/>
              </w:rPr>
            </w:pPr>
            <w:r w:rsidRPr="00B05F96">
              <w:rPr>
                <w:rFonts w:ascii="Times New Roman" w:hAnsi="Times New Roman"/>
                <w:sz w:val="24"/>
                <w:szCs w:val="24"/>
              </w:rPr>
              <w:t>ОК 10</w:t>
            </w:r>
          </w:p>
          <w:p w14:paraId="41070613" w14:textId="2D59FED2" w:rsidR="00C80FD8" w:rsidRPr="00C80FD8"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 xml:space="preserve">ПК </w:t>
            </w:r>
            <w:r w:rsidR="007B7A44">
              <w:rPr>
                <w:rFonts w:ascii="Times New Roman" w:hAnsi="Times New Roman"/>
                <w:sz w:val="24"/>
                <w:szCs w:val="24"/>
              </w:rPr>
              <w:t>4</w:t>
            </w:r>
            <w:r w:rsidRPr="00C80FD8">
              <w:rPr>
                <w:rFonts w:ascii="Times New Roman" w:hAnsi="Times New Roman"/>
                <w:sz w:val="24"/>
                <w:szCs w:val="24"/>
              </w:rPr>
              <w:t>.1.</w:t>
            </w:r>
          </w:p>
          <w:p w14:paraId="4580E191" w14:textId="1A0218A2" w:rsidR="00C80FD8" w:rsidRPr="00C80FD8"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 xml:space="preserve">ПК </w:t>
            </w:r>
            <w:r w:rsidR="007B7A44">
              <w:rPr>
                <w:rFonts w:ascii="Times New Roman" w:hAnsi="Times New Roman"/>
                <w:sz w:val="24"/>
                <w:szCs w:val="24"/>
              </w:rPr>
              <w:t>4</w:t>
            </w:r>
            <w:r w:rsidRPr="00C80FD8">
              <w:rPr>
                <w:rFonts w:ascii="Times New Roman" w:hAnsi="Times New Roman"/>
                <w:sz w:val="24"/>
                <w:szCs w:val="24"/>
              </w:rPr>
              <w:t>.2.</w:t>
            </w:r>
          </w:p>
          <w:p w14:paraId="1ABC0D8C" w14:textId="54518E91" w:rsidR="000D4355" w:rsidRPr="00C77342"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 xml:space="preserve">ПК </w:t>
            </w:r>
            <w:r w:rsidR="007B7A44">
              <w:rPr>
                <w:rFonts w:ascii="Times New Roman" w:hAnsi="Times New Roman"/>
                <w:sz w:val="24"/>
                <w:szCs w:val="24"/>
              </w:rPr>
              <w:t>4</w:t>
            </w:r>
            <w:r w:rsidRPr="00C80FD8">
              <w:rPr>
                <w:rFonts w:ascii="Times New Roman" w:hAnsi="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tcPr>
          <w:p w14:paraId="03FF3EA5" w14:textId="77777777" w:rsidR="00253B74" w:rsidRPr="00253B74" w:rsidRDefault="00253B74" w:rsidP="00253B74">
            <w:pPr>
              <w:pBdr>
                <w:top w:val="nil"/>
                <w:left w:val="nil"/>
                <w:bottom w:val="nil"/>
                <w:right w:val="nil"/>
                <w:between w:val="nil"/>
              </w:pBdr>
              <w:spacing w:after="0"/>
              <w:jc w:val="both"/>
              <w:rPr>
                <w:rFonts w:ascii="Times New Roman" w:hAnsi="Times New Roman"/>
                <w:sz w:val="24"/>
                <w:szCs w:val="24"/>
              </w:rPr>
            </w:pPr>
            <w:r w:rsidRPr="00253B74">
              <w:rPr>
                <w:rFonts w:ascii="Times New Roman" w:hAnsi="Times New Roman"/>
                <w:sz w:val="24"/>
                <w:szCs w:val="24"/>
              </w:rPr>
              <w:t>- осуществлять наблюдение за соблюдением противопожарного режима;</w:t>
            </w:r>
          </w:p>
          <w:p w14:paraId="72130266" w14:textId="77777777" w:rsidR="00253B74" w:rsidRPr="00253B74" w:rsidRDefault="00253B74" w:rsidP="00253B74">
            <w:pPr>
              <w:pBdr>
                <w:top w:val="nil"/>
                <w:left w:val="nil"/>
                <w:bottom w:val="nil"/>
                <w:right w:val="nil"/>
                <w:between w:val="nil"/>
              </w:pBdr>
              <w:spacing w:after="0"/>
              <w:jc w:val="both"/>
              <w:rPr>
                <w:rFonts w:ascii="Times New Roman" w:hAnsi="Times New Roman"/>
                <w:sz w:val="24"/>
                <w:szCs w:val="24"/>
              </w:rPr>
            </w:pPr>
            <w:r w:rsidRPr="00253B74">
              <w:rPr>
                <w:rFonts w:ascii="Times New Roman" w:hAnsi="Times New Roman"/>
                <w:sz w:val="24"/>
                <w:szCs w:val="24"/>
              </w:rPr>
              <w:t>- проверять состояние противопожарного водоснабжения;</w:t>
            </w:r>
          </w:p>
          <w:p w14:paraId="5E5007AD" w14:textId="77777777" w:rsidR="00253B74" w:rsidRPr="00253B74" w:rsidRDefault="00253B74" w:rsidP="00253B74">
            <w:pPr>
              <w:spacing w:after="0"/>
              <w:jc w:val="both"/>
              <w:rPr>
                <w:rFonts w:ascii="Times New Roman" w:hAnsi="Times New Roman"/>
                <w:sz w:val="24"/>
                <w:szCs w:val="24"/>
              </w:rPr>
            </w:pPr>
            <w:r w:rsidRPr="00253B74">
              <w:rPr>
                <w:rFonts w:ascii="Times New Roman" w:hAnsi="Times New Roman"/>
                <w:sz w:val="24"/>
                <w:szCs w:val="24"/>
              </w:rPr>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p w14:paraId="45D9FC70" w14:textId="54B5BAA8" w:rsidR="000D4355" w:rsidRDefault="00253B74" w:rsidP="00253B74">
            <w:pPr>
              <w:pStyle w:val="affff5"/>
              <w:spacing w:line="240" w:lineRule="auto"/>
              <w:jc w:val="both"/>
            </w:pPr>
            <w:r w:rsidRPr="00253B74">
              <w:t>- применять первичные средства пожаротушения.</w:t>
            </w:r>
          </w:p>
          <w:p w14:paraId="2DF7FE32" w14:textId="77777777" w:rsidR="00253B74" w:rsidRPr="00253B74" w:rsidRDefault="00253B74" w:rsidP="00253B74">
            <w:pPr>
              <w:rPr>
                <w:rFonts w:ascii="Times New Roman" w:hAnsi="Times New Roman"/>
              </w:rPr>
            </w:pPr>
            <w:r w:rsidRPr="00253B74">
              <w:rPr>
                <w:rFonts w:ascii="Times New Roman" w:hAnsi="Times New Roman"/>
              </w:rPr>
              <w:t>- наблюдения за соблюдением противопожарного режима</w:t>
            </w:r>
          </w:p>
          <w:p w14:paraId="1DDF7F96" w14:textId="77777777" w:rsidR="00253B74" w:rsidRPr="00253B74" w:rsidRDefault="00253B74" w:rsidP="00253B74">
            <w:pPr>
              <w:rPr>
                <w:rFonts w:ascii="Times New Roman" w:hAnsi="Times New Roman"/>
              </w:rPr>
            </w:pPr>
            <w:r w:rsidRPr="00253B74">
              <w:rPr>
                <w:rFonts w:ascii="Times New Roman" w:hAnsi="Times New Roman"/>
              </w:rPr>
              <w:t>- проверки состояния противопожарного водоснабжения в пределах района (подрайона) выезда подразделения</w:t>
            </w:r>
          </w:p>
          <w:p w14:paraId="222E528B" w14:textId="77777777" w:rsidR="00253B74" w:rsidRPr="00253B74" w:rsidRDefault="00253B74" w:rsidP="00253B74">
            <w:pPr>
              <w:rPr>
                <w:rFonts w:ascii="Times New Roman" w:hAnsi="Times New Roman"/>
              </w:rPr>
            </w:pPr>
            <w:r w:rsidRPr="00253B74">
              <w:rPr>
                <w:rFonts w:ascii="Times New Roman" w:hAnsi="Times New Roman"/>
              </w:rPr>
              <w:t>- распространении агитационных материалов на противопожарную тематику (печатные издания, плакаты, видеообращения и ролики);</w:t>
            </w:r>
          </w:p>
          <w:p w14:paraId="6621690C" w14:textId="77777777" w:rsidR="00253B74" w:rsidRPr="00253B74" w:rsidRDefault="00253B74" w:rsidP="00253B74">
            <w:pPr>
              <w:rPr>
                <w:rFonts w:ascii="Times New Roman" w:hAnsi="Times New Roman"/>
              </w:rPr>
            </w:pPr>
            <w:r w:rsidRPr="00253B74">
              <w:rPr>
                <w:rFonts w:ascii="Times New Roman" w:hAnsi="Times New Roman"/>
              </w:rPr>
              <w:t xml:space="preserve">- проведения пропаганды противопожарных мер среди населения для уменьшения количество пожаров и информирования населения о правилах пожарной безопасности </w:t>
            </w:r>
          </w:p>
          <w:p w14:paraId="5AC692BA" w14:textId="2AC7E74C" w:rsidR="00253B74" w:rsidRPr="00253B74" w:rsidRDefault="00253B74" w:rsidP="00253B74">
            <w:pPr>
              <w:rPr>
                <w:rFonts w:ascii="Times New Roman" w:hAnsi="Times New Roman"/>
              </w:rPr>
            </w:pPr>
            <w:r w:rsidRPr="00253B74">
              <w:rPr>
                <w:rFonts w:ascii="Times New Roman" w:hAnsi="Times New Roman"/>
              </w:rPr>
              <w:t>- применения первичных средств пожаротушения.</w:t>
            </w:r>
          </w:p>
          <w:p w14:paraId="3B59184B" w14:textId="2190AA17" w:rsidR="00253B74" w:rsidRPr="00253B74" w:rsidRDefault="00253B74" w:rsidP="00253B74"/>
        </w:tc>
        <w:tc>
          <w:tcPr>
            <w:tcW w:w="4678" w:type="dxa"/>
            <w:tcBorders>
              <w:top w:val="single" w:sz="4" w:space="0" w:color="auto"/>
              <w:left w:val="single" w:sz="4" w:space="0" w:color="auto"/>
              <w:bottom w:val="single" w:sz="4" w:space="0" w:color="auto"/>
              <w:right w:val="single" w:sz="4" w:space="0" w:color="auto"/>
            </w:tcBorders>
          </w:tcPr>
          <w:p w14:paraId="027B5F48" w14:textId="77777777" w:rsidR="000D4355" w:rsidRDefault="000D4355" w:rsidP="00A100B8">
            <w:pPr>
              <w:pStyle w:val="affff5"/>
              <w:spacing w:line="240" w:lineRule="auto"/>
              <w:jc w:val="both"/>
            </w:pPr>
          </w:p>
          <w:p w14:paraId="598F4944" w14:textId="77777777" w:rsidR="00253B74" w:rsidRPr="00253B74" w:rsidRDefault="00253B74" w:rsidP="00253B74">
            <w:pPr>
              <w:spacing w:after="0"/>
              <w:jc w:val="both"/>
              <w:rPr>
                <w:rFonts w:ascii="Times New Roman" w:hAnsi="Times New Roman"/>
                <w:sz w:val="24"/>
                <w:szCs w:val="24"/>
              </w:rPr>
            </w:pPr>
            <w:r>
              <w:tab/>
            </w:r>
            <w:r w:rsidRPr="00253B74">
              <w:rPr>
                <w:rFonts w:ascii="Times New Roman" w:hAnsi="Times New Roman"/>
                <w:sz w:val="24"/>
                <w:szCs w:val="24"/>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14:paraId="68FA8C2B" w14:textId="77777777" w:rsidR="00253B74" w:rsidRPr="00253B74" w:rsidRDefault="00253B74" w:rsidP="00253B74">
            <w:pPr>
              <w:spacing w:after="0"/>
              <w:jc w:val="both"/>
              <w:rPr>
                <w:rFonts w:ascii="Times New Roman" w:hAnsi="Times New Roman"/>
                <w:sz w:val="24"/>
                <w:szCs w:val="24"/>
              </w:rPr>
            </w:pPr>
            <w:r w:rsidRPr="00253B74">
              <w:rPr>
                <w:rFonts w:ascii="Times New Roman" w:hAnsi="Times New Roman"/>
                <w:sz w:val="24"/>
                <w:szCs w:val="24"/>
              </w:rPr>
              <w:t>- профилактические мероприятия, направленные на ограничение распространения (развития) пожаров и создание условий для их успешного тушения;</w:t>
            </w:r>
          </w:p>
          <w:p w14:paraId="6EE03EFC" w14:textId="77777777" w:rsidR="00253B74" w:rsidRPr="00253B74" w:rsidRDefault="00253B74" w:rsidP="00253B74">
            <w:pPr>
              <w:spacing w:after="0"/>
              <w:jc w:val="both"/>
              <w:rPr>
                <w:rFonts w:ascii="Times New Roman" w:hAnsi="Times New Roman"/>
                <w:sz w:val="24"/>
                <w:szCs w:val="24"/>
              </w:rPr>
            </w:pPr>
            <w:r w:rsidRPr="00253B74">
              <w:rPr>
                <w:rFonts w:ascii="Times New Roman" w:hAnsi="Times New Roman"/>
                <w:sz w:val="24"/>
                <w:szCs w:val="24"/>
              </w:rPr>
              <w:t>- требования инструкций по профилактике пожаров на различных объектах;</w:t>
            </w:r>
          </w:p>
          <w:p w14:paraId="2BDD42EF" w14:textId="77777777" w:rsidR="00253B74" w:rsidRPr="00253B74" w:rsidRDefault="00253B74" w:rsidP="00253B74">
            <w:pPr>
              <w:spacing w:after="0"/>
              <w:jc w:val="both"/>
              <w:rPr>
                <w:rFonts w:ascii="Times New Roman" w:hAnsi="Times New Roman"/>
                <w:sz w:val="24"/>
                <w:szCs w:val="24"/>
              </w:rPr>
            </w:pPr>
            <w:r w:rsidRPr="00253B74">
              <w:rPr>
                <w:rFonts w:ascii="Times New Roman" w:hAnsi="Times New Roman"/>
                <w:sz w:val="24"/>
                <w:szCs w:val="24"/>
              </w:rPr>
              <w:t>- знаки пожарной безопасности;</w:t>
            </w:r>
          </w:p>
          <w:p w14:paraId="625D8830" w14:textId="77777777" w:rsidR="00253B74" w:rsidRPr="00253B74" w:rsidRDefault="00253B74" w:rsidP="00253B74">
            <w:pPr>
              <w:spacing w:after="0"/>
              <w:jc w:val="both"/>
              <w:rPr>
                <w:rFonts w:ascii="Times New Roman" w:hAnsi="Times New Roman"/>
                <w:sz w:val="24"/>
                <w:szCs w:val="24"/>
              </w:rPr>
            </w:pPr>
            <w:r w:rsidRPr="00253B74">
              <w:rPr>
                <w:rFonts w:ascii="Times New Roman" w:hAnsi="Times New Roman"/>
                <w:sz w:val="24"/>
                <w:szCs w:val="24"/>
              </w:rPr>
              <w:t>- требования, предъявляемые к технически исправному состоянию противопожарного водоснабжения</w:t>
            </w:r>
          </w:p>
          <w:p w14:paraId="393E9093" w14:textId="77777777" w:rsidR="00253B74" w:rsidRPr="00253B74" w:rsidRDefault="00253B74" w:rsidP="00253B74">
            <w:pPr>
              <w:spacing w:after="0"/>
              <w:rPr>
                <w:rFonts w:ascii="Times New Roman" w:hAnsi="Times New Roman"/>
                <w:sz w:val="24"/>
                <w:szCs w:val="24"/>
              </w:rPr>
            </w:pPr>
            <w:r w:rsidRPr="00253B74">
              <w:rPr>
                <w:rFonts w:ascii="Times New Roman" w:hAnsi="Times New Roman"/>
                <w:sz w:val="24"/>
                <w:szCs w:val="24"/>
              </w:rPr>
              <w:t>- правила проведения противопожарной пропаганды среди населения;</w:t>
            </w:r>
          </w:p>
          <w:p w14:paraId="48147426" w14:textId="303D29E6" w:rsidR="00253B74" w:rsidRPr="00253B74" w:rsidRDefault="00253B74" w:rsidP="00253B74">
            <w:pPr>
              <w:tabs>
                <w:tab w:val="left" w:pos="585"/>
              </w:tabs>
            </w:pPr>
            <w:r w:rsidRPr="00253B74">
              <w:rPr>
                <w:rFonts w:ascii="Times New Roman" w:hAnsi="Times New Roman"/>
                <w:sz w:val="24"/>
                <w:szCs w:val="24"/>
              </w:rPr>
              <w:t>- порядок применения первичных средств пожаротушения</w:t>
            </w:r>
          </w:p>
        </w:tc>
      </w:tr>
    </w:tbl>
    <w:p w14:paraId="6F7C1B82" w14:textId="77777777" w:rsidR="00A34477" w:rsidRPr="00C77342" w:rsidRDefault="00A34477" w:rsidP="00C77342">
      <w:pPr>
        <w:spacing w:after="0" w:line="240" w:lineRule="auto"/>
        <w:ind w:firstLine="709"/>
        <w:jc w:val="both"/>
        <w:rPr>
          <w:rFonts w:ascii="Times New Roman" w:hAnsi="Times New Roman"/>
          <w:sz w:val="24"/>
          <w:szCs w:val="24"/>
        </w:rPr>
      </w:pPr>
    </w:p>
    <w:p w14:paraId="073833CE" w14:textId="77777777"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14:paraId="122816C4" w14:textId="77777777" w:rsidR="00A34477" w:rsidRPr="00C77342" w:rsidRDefault="00A34477" w:rsidP="00EB77F6">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учебной </w:t>
      </w:r>
      <w:r w:rsidR="00EB77F6">
        <w:rPr>
          <w:rFonts w:ascii="Times New Roman" w:hAnsi="Times New Roman"/>
          <w:sz w:val="24"/>
          <w:szCs w:val="24"/>
        </w:rPr>
        <w:t>практики</w:t>
      </w:r>
      <w:r w:rsidRPr="00C77342">
        <w:rPr>
          <w:rFonts w:ascii="Times New Roman" w:hAnsi="Times New Roman"/>
          <w:sz w:val="24"/>
          <w:szCs w:val="24"/>
        </w:rPr>
        <w:t xml:space="preserve"> обучающимися осваиваются умения и знания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549"/>
        <w:gridCol w:w="3047"/>
        <w:gridCol w:w="3803"/>
      </w:tblGrid>
      <w:tr w:rsidR="0078709B" w:rsidRPr="00607066" w14:paraId="70A9CF96" w14:textId="77777777" w:rsidTr="00BF10ED">
        <w:trPr>
          <w:trHeight w:val="649"/>
        </w:trPr>
        <w:tc>
          <w:tcPr>
            <w:tcW w:w="1086" w:type="dxa"/>
            <w:hideMark/>
          </w:tcPr>
          <w:p w14:paraId="26FE2822"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14:paraId="7F566C66"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 ЛР</w:t>
            </w:r>
          </w:p>
        </w:tc>
        <w:tc>
          <w:tcPr>
            <w:tcW w:w="2549" w:type="dxa"/>
          </w:tcPr>
          <w:p w14:paraId="31899345"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3047" w:type="dxa"/>
          </w:tcPr>
          <w:p w14:paraId="05E38E9E"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803" w:type="dxa"/>
            <w:hideMark/>
          </w:tcPr>
          <w:p w14:paraId="05E300FE"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B05F96" w:rsidRPr="00607066" w14:paraId="6F33E1F5" w14:textId="77777777" w:rsidTr="00BF10ED">
        <w:trPr>
          <w:trHeight w:val="649"/>
        </w:trPr>
        <w:tc>
          <w:tcPr>
            <w:tcW w:w="1086" w:type="dxa"/>
          </w:tcPr>
          <w:p w14:paraId="3D8D99FD" w14:textId="77777777" w:rsidR="00B05F96" w:rsidRPr="00607066" w:rsidRDefault="00B05F96" w:rsidP="00B05F96">
            <w:pPr>
              <w:suppressAutoHyphens/>
              <w:spacing w:after="0" w:line="240" w:lineRule="auto"/>
              <w:jc w:val="center"/>
              <w:rPr>
                <w:rFonts w:ascii="Times New Roman" w:hAnsi="Times New Roman"/>
                <w:sz w:val="24"/>
                <w:szCs w:val="24"/>
              </w:rPr>
            </w:pPr>
            <w:r w:rsidRPr="00287016">
              <w:rPr>
                <w:rFonts w:ascii="Times New Roman" w:hAnsi="Times New Roman"/>
                <w:iCs/>
                <w:sz w:val="24"/>
                <w:szCs w:val="24"/>
              </w:rPr>
              <w:t>ОК 01</w:t>
            </w:r>
          </w:p>
        </w:tc>
        <w:tc>
          <w:tcPr>
            <w:tcW w:w="2549" w:type="dxa"/>
          </w:tcPr>
          <w:p w14:paraId="7C595958" w14:textId="7F521D2E" w:rsidR="00B05F96" w:rsidRPr="00607066" w:rsidRDefault="00B05F96" w:rsidP="00B05F96">
            <w:pPr>
              <w:suppressAutoHyphens/>
              <w:spacing w:after="0" w:line="240" w:lineRule="auto"/>
              <w:rPr>
                <w:rFonts w:ascii="Times New Roman" w:hAnsi="Times New Roman"/>
                <w:sz w:val="24"/>
                <w:szCs w:val="24"/>
              </w:rPr>
            </w:pPr>
            <w:r w:rsidRPr="00B61D2F">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c>
          <w:tcPr>
            <w:tcW w:w="3047" w:type="dxa"/>
          </w:tcPr>
          <w:p w14:paraId="28F1A26E" w14:textId="7F2152E8" w:rsidR="00B05F96" w:rsidRPr="00543ED7" w:rsidRDefault="00B05F96" w:rsidP="00B05F96">
            <w:pPr>
              <w:rPr>
                <w:rFonts w:ascii="Times New Roman" w:hAnsi="Times New Roman"/>
                <w:sz w:val="24"/>
                <w:szCs w:val="24"/>
              </w:rPr>
            </w:pPr>
            <w:r w:rsidRPr="00253B74">
              <w:rPr>
                <w:rFonts w:ascii="Times New Roman" w:hAnsi="Times New Roman"/>
                <w:sz w:val="24"/>
                <w:szCs w:val="24"/>
              </w:rPr>
              <w:t>- осуществлять наблюдение за соблюдением противопожарного режима;</w:t>
            </w:r>
          </w:p>
        </w:tc>
        <w:tc>
          <w:tcPr>
            <w:tcW w:w="3803" w:type="dxa"/>
          </w:tcPr>
          <w:p w14:paraId="0C27D570" w14:textId="4D3A7338" w:rsidR="00B05F96" w:rsidRPr="00543ED7" w:rsidRDefault="00B05F96" w:rsidP="00B05F96">
            <w:pPr>
              <w:rPr>
                <w:rFonts w:ascii="Times New Roman" w:hAnsi="Times New Roman"/>
                <w:sz w:val="24"/>
                <w:szCs w:val="24"/>
              </w:rPr>
            </w:pPr>
            <w:r w:rsidRPr="00700F81">
              <w:rPr>
                <w:rFonts w:ascii="Times New Roman" w:hAnsi="Times New Roman"/>
                <w:sz w:val="24"/>
                <w:szCs w:val="24"/>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tc>
      </w:tr>
      <w:tr w:rsidR="00B05F96" w:rsidRPr="005565FB" w14:paraId="1489E0CA" w14:textId="77777777" w:rsidTr="00BF10ED">
        <w:trPr>
          <w:trHeight w:val="649"/>
        </w:trPr>
        <w:tc>
          <w:tcPr>
            <w:tcW w:w="1086" w:type="dxa"/>
          </w:tcPr>
          <w:p w14:paraId="34705DA7" w14:textId="77777777" w:rsidR="00B05F96" w:rsidRPr="00287016" w:rsidRDefault="00B05F96" w:rsidP="00B05F96">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t>ОК 02</w:t>
            </w:r>
          </w:p>
        </w:tc>
        <w:tc>
          <w:tcPr>
            <w:tcW w:w="2549" w:type="dxa"/>
          </w:tcPr>
          <w:p w14:paraId="55C5AE00" w14:textId="0C367855" w:rsidR="00B05F96" w:rsidRPr="003D74E3"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47" w:type="dxa"/>
          </w:tcPr>
          <w:p w14:paraId="0857EB0E" w14:textId="3C769920" w:rsidR="00B05F96" w:rsidRPr="00543ED7" w:rsidRDefault="00B05F96" w:rsidP="00B05F96">
            <w:pPr>
              <w:rPr>
                <w:rFonts w:ascii="Times New Roman" w:hAnsi="Times New Roman"/>
                <w:sz w:val="24"/>
                <w:szCs w:val="24"/>
              </w:rPr>
            </w:pPr>
            <w:r w:rsidRPr="00253B74">
              <w:rPr>
                <w:rFonts w:ascii="Times New Roman" w:hAnsi="Times New Roman"/>
                <w:sz w:val="24"/>
                <w:szCs w:val="24"/>
              </w:rPr>
              <w:t>- проверять состояние противопожарного водоснабжения;</w:t>
            </w:r>
          </w:p>
        </w:tc>
        <w:tc>
          <w:tcPr>
            <w:tcW w:w="3803" w:type="dxa"/>
          </w:tcPr>
          <w:p w14:paraId="225AE82E" w14:textId="5663172A" w:rsidR="00B05F96" w:rsidRPr="00543ED7" w:rsidRDefault="00B05F96" w:rsidP="00B05F96">
            <w:pPr>
              <w:pStyle w:val="affff5"/>
              <w:spacing w:line="240" w:lineRule="auto"/>
            </w:pPr>
            <w:r w:rsidRPr="00253B74">
              <w:t>- профилактические мероприятия, направленные на ограничение распространения (развития) пожаров и создание условий для их успешного тушения;</w:t>
            </w:r>
          </w:p>
        </w:tc>
      </w:tr>
      <w:tr w:rsidR="00B05F96" w:rsidRPr="005565FB" w14:paraId="15C219CF" w14:textId="77777777" w:rsidTr="00BF10ED">
        <w:trPr>
          <w:trHeight w:val="649"/>
        </w:trPr>
        <w:tc>
          <w:tcPr>
            <w:tcW w:w="1086" w:type="dxa"/>
          </w:tcPr>
          <w:p w14:paraId="08816214" w14:textId="77777777" w:rsidR="00B05F96" w:rsidRPr="00287016" w:rsidRDefault="00B05F96" w:rsidP="00B05F96">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t>ОК 03</w:t>
            </w:r>
          </w:p>
        </w:tc>
        <w:tc>
          <w:tcPr>
            <w:tcW w:w="2549" w:type="dxa"/>
          </w:tcPr>
          <w:p w14:paraId="669C51AF" w14:textId="20B309DB" w:rsidR="00B05F96" w:rsidRPr="00287016"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Планировать и реализовывать собственное профессиональное и личностное развитие</w:t>
            </w:r>
          </w:p>
        </w:tc>
        <w:tc>
          <w:tcPr>
            <w:tcW w:w="3047" w:type="dxa"/>
          </w:tcPr>
          <w:p w14:paraId="4506EE2B" w14:textId="2CDD2A6E" w:rsidR="00B05F96" w:rsidRPr="00543ED7" w:rsidRDefault="00B05F96" w:rsidP="00B05F96">
            <w:pPr>
              <w:pStyle w:val="affff5"/>
              <w:spacing w:line="240" w:lineRule="auto"/>
            </w:pPr>
            <w:r w:rsidRPr="00253B74">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tc>
        <w:tc>
          <w:tcPr>
            <w:tcW w:w="3803" w:type="dxa"/>
          </w:tcPr>
          <w:p w14:paraId="318350DE" w14:textId="327C8EB6" w:rsidR="00B05F96" w:rsidRPr="00543ED7" w:rsidRDefault="00B05F96" w:rsidP="00B05F96">
            <w:pPr>
              <w:rPr>
                <w:rFonts w:ascii="Times New Roman" w:hAnsi="Times New Roman"/>
                <w:sz w:val="24"/>
                <w:szCs w:val="24"/>
              </w:rPr>
            </w:pPr>
            <w:r w:rsidRPr="00253B74">
              <w:rPr>
                <w:rFonts w:ascii="Times New Roman" w:hAnsi="Times New Roman"/>
                <w:sz w:val="24"/>
                <w:szCs w:val="24"/>
              </w:rPr>
              <w:t>- требования инструкций по профилактике пожаров на различных объектах;</w:t>
            </w:r>
          </w:p>
        </w:tc>
      </w:tr>
      <w:tr w:rsidR="00B05F96" w:rsidRPr="005565FB" w14:paraId="693D916B" w14:textId="77777777" w:rsidTr="00BF10ED">
        <w:trPr>
          <w:trHeight w:val="649"/>
        </w:trPr>
        <w:tc>
          <w:tcPr>
            <w:tcW w:w="1086" w:type="dxa"/>
          </w:tcPr>
          <w:p w14:paraId="5264E6C6" w14:textId="77777777" w:rsidR="00B05F96" w:rsidRPr="00287016" w:rsidRDefault="00B05F96" w:rsidP="00B05F96">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t>ОК 04</w:t>
            </w:r>
          </w:p>
        </w:tc>
        <w:tc>
          <w:tcPr>
            <w:tcW w:w="2549" w:type="dxa"/>
          </w:tcPr>
          <w:p w14:paraId="03F62C33" w14:textId="0F8DDA26" w:rsidR="00B05F96" w:rsidRPr="003D74E3"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c>
          <w:tcPr>
            <w:tcW w:w="3047" w:type="dxa"/>
          </w:tcPr>
          <w:p w14:paraId="65D021E2" w14:textId="3BB19494" w:rsidR="00B05F96" w:rsidRPr="00543ED7" w:rsidRDefault="00B05F96" w:rsidP="00B05F96">
            <w:pPr>
              <w:rPr>
                <w:rFonts w:ascii="Times New Roman" w:hAnsi="Times New Roman"/>
                <w:sz w:val="24"/>
                <w:szCs w:val="24"/>
              </w:rPr>
            </w:pPr>
            <w:r w:rsidRPr="00F83220">
              <w:t>- применять первичные средства пожаротушения.</w:t>
            </w:r>
          </w:p>
        </w:tc>
        <w:tc>
          <w:tcPr>
            <w:tcW w:w="3803" w:type="dxa"/>
          </w:tcPr>
          <w:p w14:paraId="6D261697" w14:textId="6F7B9788" w:rsidR="00B05F96" w:rsidRPr="00543ED7" w:rsidRDefault="00B05F96" w:rsidP="00B05F96">
            <w:pPr>
              <w:pStyle w:val="affff5"/>
              <w:spacing w:line="240" w:lineRule="auto"/>
            </w:pPr>
            <w:r w:rsidRPr="00253B74">
              <w:t>- знаки пожарной безопасности;</w:t>
            </w:r>
          </w:p>
        </w:tc>
      </w:tr>
      <w:tr w:rsidR="00B05F96" w:rsidRPr="005565FB" w14:paraId="271EB6CE" w14:textId="77777777" w:rsidTr="00BF10ED">
        <w:trPr>
          <w:trHeight w:val="212"/>
        </w:trPr>
        <w:tc>
          <w:tcPr>
            <w:tcW w:w="1086" w:type="dxa"/>
          </w:tcPr>
          <w:p w14:paraId="34125265" w14:textId="0A8A521B" w:rsidR="00B05F96" w:rsidRPr="0060706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tc>
        <w:tc>
          <w:tcPr>
            <w:tcW w:w="2549" w:type="dxa"/>
          </w:tcPr>
          <w:p w14:paraId="3DEFCC00" w14:textId="4FF69123" w:rsidR="00B05F96" w:rsidRPr="003D74E3"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47" w:type="dxa"/>
          </w:tcPr>
          <w:p w14:paraId="363607AD" w14:textId="269DCAB5" w:rsidR="00B05F96" w:rsidRPr="00543ED7" w:rsidRDefault="00B05F96" w:rsidP="00B05F96">
            <w:pPr>
              <w:spacing w:after="0"/>
              <w:rPr>
                <w:rFonts w:ascii="Times New Roman" w:hAnsi="Times New Roman"/>
                <w:sz w:val="24"/>
                <w:szCs w:val="24"/>
              </w:rPr>
            </w:pPr>
            <w:r w:rsidRPr="00F83220">
              <w:rPr>
                <w:rFonts w:ascii="Times New Roman" w:hAnsi="Times New Roman"/>
              </w:rPr>
              <w:t>- наблюдения за соблюдением противопожарного режима</w:t>
            </w:r>
          </w:p>
        </w:tc>
        <w:tc>
          <w:tcPr>
            <w:tcW w:w="3803" w:type="dxa"/>
          </w:tcPr>
          <w:p w14:paraId="0B1057BE" w14:textId="77777777" w:rsidR="00B05F96" w:rsidRDefault="00B05F96" w:rsidP="00B05F96">
            <w:pPr>
              <w:spacing w:after="0"/>
              <w:rPr>
                <w:rFonts w:ascii="Times New Roman" w:hAnsi="Times New Roman"/>
                <w:sz w:val="24"/>
                <w:szCs w:val="24"/>
              </w:rPr>
            </w:pPr>
            <w:r w:rsidRPr="00253B74">
              <w:rPr>
                <w:rFonts w:ascii="Times New Roman" w:hAnsi="Times New Roman"/>
                <w:sz w:val="24"/>
                <w:szCs w:val="24"/>
              </w:rPr>
              <w:t>- требования, предъявляемые к технически исправному состоянию противопожарного водоснабжения</w:t>
            </w:r>
          </w:p>
          <w:p w14:paraId="67BBB514" w14:textId="6D6CC398" w:rsidR="00B05F96" w:rsidRPr="00543ED7" w:rsidRDefault="00B05F96" w:rsidP="00B05F96">
            <w:pPr>
              <w:spacing w:after="0"/>
              <w:rPr>
                <w:rFonts w:ascii="Times New Roman" w:hAnsi="Times New Roman"/>
                <w:sz w:val="24"/>
                <w:szCs w:val="24"/>
              </w:rPr>
            </w:pPr>
            <w:r w:rsidRPr="00B05F96">
              <w:rPr>
                <w:rFonts w:ascii="Times New Roman" w:hAnsi="Times New Roman"/>
                <w:sz w:val="24"/>
                <w:szCs w:val="24"/>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tc>
      </w:tr>
      <w:tr w:rsidR="00B05F96" w:rsidRPr="005565FB" w14:paraId="4CA6C673" w14:textId="77777777" w:rsidTr="00BF10ED">
        <w:trPr>
          <w:trHeight w:val="212"/>
        </w:trPr>
        <w:tc>
          <w:tcPr>
            <w:tcW w:w="1086" w:type="dxa"/>
          </w:tcPr>
          <w:p w14:paraId="129DF041" w14:textId="01F30CF1" w:rsidR="00B05F9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6</w:t>
            </w:r>
          </w:p>
        </w:tc>
        <w:tc>
          <w:tcPr>
            <w:tcW w:w="2549" w:type="dxa"/>
          </w:tcPr>
          <w:p w14:paraId="5016ABF4" w14:textId="412AC16F" w:rsidR="00B05F96" w:rsidRPr="004C08D9"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047" w:type="dxa"/>
          </w:tcPr>
          <w:p w14:paraId="527A9B0B" w14:textId="77777777" w:rsidR="00B05F96" w:rsidRDefault="00B05F96" w:rsidP="00B05F96">
            <w:pPr>
              <w:spacing w:after="0"/>
              <w:rPr>
                <w:rFonts w:ascii="Times New Roman" w:hAnsi="Times New Roman"/>
              </w:rPr>
            </w:pPr>
            <w:r w:rsidRPr="00F83220">
              <w:rPr>
                <w:rFonts w:ascii="Times New Roman" w:hAnsi="Times New Roman"/>
              </w:rPr>
              <w:t>- проверки состояния противопожарного водоснабжения в пределах района (подрайона) выезда подразделения</w:t>
            </w:r>
          </w:p>
          <w:p w14:paraId="10CF8E47" w14:textId="449AD355" w:rsidR="00B05F96" w:rsidRPr="00543ED7" w:rsidRDefault="00B05F96" w:rsidP="00B05F96">
            <w:pPr>
              <w:spacing w:after="0"/>
              <w:rPr>
                <w:rFonts w:ascii="Times New Roman" w:hAnsi="Times New Roman"/>
                <w:sz w:val="24"/>
                <w:szCs w:val="24"/>
              </w:rPr>
            </w:pPr>
            <w:r w:rsidRPr="00F83220">
              <w:rPr>
                <w:rFonts w:ascii="Times New Roman" w:hAnsi="Times New Roman"/>
              </w:rPr>
              <w:t>- распространении агитационных материалов на противопожарную тематику (печатные издания, плакаты, видеообращения и ролики);</w:t>
            </w:r>
          </w:p>
        </w:tc>
        <w:tc>
          <w:tcPr>
            <w:tcW w:w="3803" w:type="dxa"/>
          </w:tcPr>
          <w:p w14:paraId="0591FD15" w14:textId="5A6B5BA0" w:rsidR="00B05F96" w:rsidRPr="00543ED7" w:rsidRDefault="00B05F96" w:rsidP="00B05F96">
            <w:pPr>
              <w:spacing w:after="0"/>
              <w:rPr>
                <w:rFonts w:ascii="Times New Roman" w:hAnsi="Times New Roman"/>
                <w:sz w:val="24"/>
                <w:szCs w:val="24"/>
              </w:rPr>
            </w:pPr>
            <w:r w:rsidRPr="00253B74">
              <w:rPr>
                <w:rFonts w:ascii="Times New Roman" w:hAnsi="Times New Roman"/>
                <w:sz w:val="24"/>
                <w:szCs w:val="24"/>
              </w:rPr>
              <w:t>- правила проведения противопожарной пропаганды среди населения;</w:t>
            </w:r>
          </w:p>
        </w:tc>
      </w:tr>
      <w:tr w:rsidR="00B05F96" w:rsidRPr="005565FB" w14:paraId="0F56CE52" w14:textId="77777777" w:rsidTr="00BF10ED">
        <w:trPr>
          <w:trHeight w:val="212"/>
        </w:trPr>
        <w:tc>
          <w:tcPr>
            <w:tcW w:w="1086" w:type="dxa"/>
          </w:tcPr>
          <w:p w14:paraId="63FAF388" w14:textId="56BAA8E6" w:rsidR="00B05F9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t>ОК 7</w:t>
            </w:r>
          </w:p>
        </w:tc>
        <w:tc>
          <w:tcPr>
            <w:tcW w:w="2549" w:type="dxa"/>
          </w:tcPr>
          <w:p w14:paraId="2D5D87F1" w14:textId="204B915F" w:rsidR="00B05F96" w:rsidRPr="00B07DD7" w:rsidRDefault="00B05F96" w:rsidP="00B05F96">
            <w:pPr>
              <w:suppressAutoHyphens/>
              <w:spacing w:after="0" w:line="240" w:lineRule="auto"/>
              <w:rPr>
                <w:rFonts w:ascii="Times New Roman" w:hAnsi="Times New Roman"/>
                <w:bCs/>
                <w:sz w:val="24"/>
                <w:szCs w:val="24"/>
              </w:rPr>
            </w:pPr>
            <w:r w:rsidRPr="00B61D2F">
              <w:rPr>
                <w:rFonts w:ascii="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c>
          <w:tcPr>
            <w:tcW w:w="3047" w:type="dxa"/>
          </w:tcPr>
          <w:p w14:paraId="7834F2BA" w14:textId="6B62E1E2" w:rsidR="00B05F96" w:rsidRPr="00543ED7" w:rsidRDefault="00B05F96" w:rsidP="00B05F96">
            <w:pPr>
              <w:spacing w:after="0"/>
              <w:rPr>
                <w:rFonts w:ascii="Times New Roman" w:hAnsi="Times New Roman"/>
                <w:sz w:val="24"/>
                <w:szCs w:val="24"/>
              </w:rPr>
            </w:pPr>
            <w:r w:rsidRPr="00F83220">
              <w:rPr>
                <w:rFonts w:ascii="Times New Roman" w:hAnsi="Times New Roman"/>
              </w:rPr>
              <w:t>- распространении агитационных материалов на противопожарную тематику (печатные издания, плакаты, видеообращения и ролики);</w:t>
            </w:r>
          </w:p>
        </w:tc>
        <w:tc>
          <w:tcPr>
            <w:tcW w:w="3803" w:type="dxa"/>
          </w:tcPr>
          <w:p w14:paraId="4F44CD9B" w14:textId="77777777" w:rsidR="00B05F96" w:rsidRDefault="00B05F96" w:rsidP="00B05F96">
            <w:pPr>
              <w:spacing w:after="0"/>
              <w:rPr>
                <w:rFonts w:ascii="Times New Roman" w:hAnsi="Times New Roman"/>
                <w:sz w:val="24"/>
                <w:szCs w:val="24"/>
              </w:rPr>
            </w:pPr>
            <w:r w:rsidRPr="00700F81">
              <w:rPr>
                <w:rFonts w:ascii="Times New Roman" w:hAnsi="Times New Roman"/>
                <w:sz w:val="24"/>
                <w:szCs w:val="24"/>
              </w:rPr>
              <w:t>- порядок применения первичных средств пожаротушения</w:t>
            </w:r>
          </w:p>
          <w:p w14:paraId="2250C308" w14:textId="231B955E" w:rsidR="00B05F96" w:rsidRPr="00543ED7" w:rsidRDefault="00B05F96" w:rsidP="00B05F96">
            <w:pPr>
              <w:spacing w:after="0"/>
              <w:rPr>
                <w:rFonts w:ascii="Times New Roman" w:hAnsi="Times New Roman"/>
                <w:sz w:val="24"/>
                <w:szCs w:val="24"/>
              </w:rPr>
            </w:pPr>
            <w:r w:rsidRPr="00B05F96">
              <w:rPr>
                <w:rFonts w:ascii="Times New Roman" w:hAnsi="Times New Roman"/>
                <w:sz w:val="24"/>
                <w:szCs w:val="24"/>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tc>
      </w:tr>
      <w:tr w:rsidR="00B05F96" w:rsidRPr="005565FB" w14:paraId="3B81A36E" w14:textId="77777777" w:rsidTr="00BF10ED">
        <w:trPr>
          <w:trHeight w:val="212"/>
        </w:trPr>
        <w:tc>
          <w:tcPr>
            <w:tcW w:w="1086" w:type="dxa"/>
          </w:tcPr>
          <w:p w14:paraId="4D29D72E" w14:textId="40F3BC6A" w:rsidR="00B05F9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t>ОК 9</w:t>
            </w:r>
          </w:p>
        </w:tc>
        <w:tc>
          <w:tcPr>
            <w:tcW w:w="2549" w:type="dxa"/>
          </w:tcPr>
          <w:p w14:paraId="5930F13A" w14:textId="0E14BF62" w:rsidR="00B05F96" w:rsidRPr="004C08D9"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Использовать информационные технологии в профессиональной деятельности</w:t>
            </w:r>
          </w:p>
        </w:tc>
        <w:tc>
          <w:tcPr>
            <w:tcW w:w="3047" w:type="dxa"/>
          </w:tcPr>
          <w:p w14:paraId="563FC256" w14:textId="77777777" w:rsidR="00B05F96" w:rsidRDefault="00B05F96" w:rsidP="00B05F96">
            <w:pPr>
              <w:spacing w:after="0"/>
              <w:rPr>
                <w:rFonts w:ascii="Times New Roman" w:hAnsi="Times New Roman"/>
              </w:rPr>
            </w:pPr>
            <w:r w:rsidRPr="00F83220">
              <w:rPr>
                <w:rFonts w:ascii="Times New Roman" w:hAnsi="Times New Roman"/>
              </w:rPr>
              <w:t xml:space="preserve">- проведения пропаганды противопожарных мер среди населения для уменьшения количество пожаров и информирования населения о правилах пожарной безопасности </w:t>
            </w:r>
          </w:p>
          <w:p w14:paraId="45A31F07" w14:textId="670F41F2" w:rsidR="00B05F96" w:rsidRPr="00543ED7" w:rsidRDefault="00B05F96" w:rsidP="00B05F96">
            <w:pPr>
              <w:spacing w:after="0"/>
              <w:rPr>
                <w:rFonts w:ascii="Times New Roman" w:hAnsi="Times New Roman"/>
                <w:sz w:val="24"/>
                <w:szCs w:val="24"/>
              </w:rPr>
            </w:pPr>
            <w:r w:rsidRPr="00F83220">
              <w:rPr>
                <w:rFonts w:ascii="Times New Roman" w:hAnsi="Times New Roman"/>
              </w:rPr>
              <w:t>- распространении агитационных материалов на противопожарную тематику (печатные издания, плакаты, видеообращения и ролики);</w:t>
            </w:r>
          </w:p>
        </w:tc>
        <w:tc>
          <w:tcPr>
            <w:tcW w:w="3803" w:type="dxa"/>
          </w:tcPr>
          <w:p w14:paraId="1DEA2B08" w14:textId="1896BEC7" w:rsidR="00B05F96" w:rsidRPr="00543ED7" w:rsidRDefault="00B05F96" w:rsidP="00B05F96">
            <w:pPr>
              <w:spacing w:after="0"/>
              <w:rPr>
                <w:rFonts w:ascii="Times New Roman" w:hAnsi="Times New Roman"/>
                <w:sz w:val="24"/>
                <w:szCs w:val="24"/>
              </w:rPr>
            </w:pPr>
            <w:r w:rsidRPr="00700F81">
              <w:rPr>
                <w:rFonts w:ascii="Times New Roman" w:hAnsi="Times New Roman"/>
                <w:sz w:val="24"/>
                <w:szCs w:val="24"/>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tc>
      </w:tr>
      <w:tr w:rsidR="00B05F96" w:rsidRPr="005565FB" w14:paraId="6D652E6D" w14:textId="77777777" w:rsidTr="00BF10ED">
        <w:trPr>
          <w:trHeight w:val="212"/>
        </w:trPr>
        <w:tc>
          <w:tcPr>
            <w:tcW w:w="1086" w:type="dxa"/>
          </w:tcPr>
          <w:p w14:paraId="48A61167" w14:textId="56A8A0DE" w:rsidR="00B05F9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t>ОК 10</w:t>
            </w:r>
          </w:p>
        </w:tc>
        <w:tc>
          <w:tcPr>
            <w:tcW w:w="2549" w:type="dxa"/>
          </w:tcPr>
          <w:p w14:paraId="25F67D74" w14:textId="4CFECC39" w:rsidR="00B05F96" w:rsidRPr="00B07DD7" w:rsidRDefault="00B05F96" w:rsidP="00B05F96">
            <w:pPr>
              <w:suppressAutoHyphens/>
              <w:spacing w:after="0" w:line="240" w:lineRule="auto"/>
              <w:rPr>
                <w:rFonts w:ascii="Times New Roman" w:hAnsi="Times New Roman"/>
                <w:bCs/>
                <w:sz w:val="24"/>
                <w:szCs w:val="24"/>
              </w:rPr>
            </w:pPr>
            <w:r w:rsidRPr="00B61D2F">
              <w:rPr>
                <w:rFonts w:ascii="Times New Roman" w:hAnsi="Times New Roman"/>
                <w:bCs/>
                <w:sz w:val="24"/>
                <w:szCs w:val="24"/>
              </w:rPr>
              <w:t>Пользоваться профессиональной документацией на государственном и иностранном языке</w:t>
            </w:r>
          </w:p>
        </w:tc>
        <w:tc>
          <w:tcPr>
            <w:tcW w:w="3047" w:type="dxa"/>
          </w:tcPr>
          <w:p w14:paraId="7DA7E498" w14:textId="77777777" w:rsidR="00B05F96" w:rsidRDefault="00B05F96" w:rsidP="00B05F96">
            <w:pPr>
              <w:spacing w:after="0"/>
              <w:rPr>
                <w:rFonts w:ascii="Times New Roman" w:hAnsi="Times New Roman"/>
              </w:rPr>
            </w:pPr>
            <w:r w:rsidRPr="00F83220">
              <w:rPr>
                <w:rFonts w:ascii="Times New Roman" w:hAnsi="Times New Roman"/>
              </w:rPr>
              <w:t>- применения первичных средств пожаротушения.</w:t>
            </w:r>
          </w:p>
          <w:p w14:paraId="7C37873B" w14:textId="14582C54" w:rsidR="00B05F96" w:rsidRPr="00543ED7" w:rsidRDefault="00B05F96" w:rsidP="00B05F96">
            <w:pPr>
              <w:spacing w:after="0"/>
              <w:rPr>
                <w:rFonts w:ascii="Times New Roman" w:hAnsi="Times New Roman"/>
                <w:sz w:val="24"/>
                <w:szCs w:val="24"/>
              </w:rPr>
            </w:pPr>
            <w:r w:rsidRPr="00253B74">
              <w:rPr>
                <w:rFonts w:ascii="Times New Roman" w:hAnsi="Times New Roman"/>
                <w:sz w:val="24"/>
                <w:szCs w:val="24"/>
              </w:rPr>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tc>
        <w:tc>
          <w:tcPr>
            <w:tcW w:w="3803" w:type="dxa"/>
          </w:tcPr>
          <w:p w14:paraId="04551C72" w14:textId="77777777" w:rsidR="00B05F96" w:rsidRDefault="00B05F96" w:rsidP="00B05F96">
            <w:pPr>
              <w:spacing w:after="0"/>
              <w:rPr>
                <w:rFonts w:ascii="Times New Roman" w:hAnsi="Times New Roman"/>
                <w:sz w:val="24"/>
                <w:szCs w:val="24"/>
              </w:rPr>
            </w:pPr>
            <w:r w:rsidRPr="00253B74">
              <w:rPr>
                <w:rFonts w:ascii="Times New Roman" w:hAnsi="Times New Roman"/>
                <w:sz w:val="24"/>
                <w:szCs w:val="24"/>
              </w:rPr>
              <w:t>- профилактические мероприятия, направленные на ограничение распространения (развития) пожаров и создание условий для их успешного тушения;</w:t>
            </w:r>
          </w:p>
          <w:p w14:paraId="794BD632" w14:textId="5E5545DD" w:rsidR="00B05F96" w:rsidRPr="00543ED7" w:rsidRDefault="00B05F96" w:rsidP="00B05F96">
            <w:pPr>
              <w:spacing w:after="0"/>
              <w:rPr>
                <w:rFonts w:ascii="Times New Roman" w:hAnsi="Times New Roman"/>
                <w:sz w:val="24"/>
                <w:szCs w:val="24"/>
              </w:rPr>
            </w:pPr>
            <w:r w:rsidRPr="00B05F96">
              <w:rPr>
                <w:rFonts w:ascii="Times New Roman" w:hAnsi="Times New Roman"/>
                <w:sz w:val="24"/>
                <w:szCs w:val="24"/>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tc>
      </w:tr>
      <w:tr w:rsidR="007B7A44" w:rsidRPr="00607066" w14:paraId="705D8EA7" w14:textId="77777777" w:rsidTr="00BF10ED">
        <w:trPr>
          <w:trHeight w:val="212"/>
        </w:trPr>
        <w:tc>
          <w:tcPr>
            <w:tcW w:w="1086" w:type="dxa"/>
          </w:tcPr>
          <w:p w14:paraId="6057BDF2" w14:textId="0D54F85A" w:rsidR="007B7A44" w:rsidRPr="00607066" w:rsidRDefault="007B7A44" w:rsidP="007B7A44">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t xml:space="preserve">ПК </w:t>
            </w:r>
            <w:r>
              <w:rPr>
                <w:rFonts w:ascii="Times New Roman" w:hAnsi="Times New Roman"/>
                <w:bCs/>
                <w:iCs/>
                <w:sz w:val="24"/>
                <w:szCs w:val="24"/>
              </w:rPr>
              <w:t>4</w:t>
            </w:r>
            <w:r w:rsidRPr="00AB38F4">
              <w:rPr>
                <w:rFonts w:ascii="Times New Roman" w:hAnsi="Times New Roman"/>
                <w:bCs/>
                <w:iCs/>
                <w:sz w:val="24"/>
                <w:szCs w:val="24"/>
              </w:rPr>
              <w:t>.1.</w:t>
            </w:r>
          </w:p>
        </w:tc>
        <w:tc>
          <w:tcPr>
            <w:tcW w:w="2549" w:type="dxa"/>
          </w:tcPr>
          <w:p w14:paraId="211EE733" w14:textId="53877F79" w:rsidR="007B7A44" w:rsidRPr="003D74E3" w:rsidRDefault="007B7A44" w:rsidP="007B7A44">
            <w:pPr>
              <w:suppressAutoHyphens/>
              <w:spacing w:after="0" w:line="240" w:lineRule="auto"/>
              <w:rPr>
                <w:rFonts w:ascii="Times New Roman" w:hAnsi="Times New Roman"/>
                <w:iCs/>
                <w:sz w:val="24"/>
                <w:szCs w:val="24"/>
              </w:rPr>
            </w:pPr>
            <w:r w:rsidRPr="00B61D2F">
              <w:rPr>
                <w:rFonts w:ascii="Times New Roman" w:hAnsi="Times New Roman"/>
                <w:sz w:val="24"/>
                <w:szCs w:val="24"/>
              </w:rPr>
              <w:t xml:space="preserve">Осуществлять наблюдение за соблюдением </w:t>
            </w:r>
            <w:r w:rsidRPr="00B61D2F">
              <w:rPr>
                <w:rFonts w:ascii="Times New Roman" w:hAnsi="Times New Roman"/>
                <w:sz w:val="24"/>
                <w:szCs w:val="24"/>
              </w:rPr>
              <w:lastRenderedPageBreak/>
              <w:t>противопожарного режима</w:t>
            </w:r>
          </w:p>
        </w:tc>
        <w:tc>
          <w:tcPr>
            <w:tcW w:w="3047" w:type="dxa"/>
          </w:tcPr>
          <w:p w14:paraId="5C96501E" w14:textId="77777777" w:rsidR="00253B74" w:rsidRPr="00253B74" w:rsidRDefault="00253B74" w:rsidP="00253B74">
            <w:pPr>
              <w:pBdr>
                <w:top w:val="nil"/>
                <w:left w:val="nil"/>
                <w:bottom w:val="nil"/>
                <w:right w:val="nil"/>
                <w:between w:val="nil"/>
              </w:pBdr>
              <w:spacing w:after="0"/>
              <w:jc w:val="both"/>
              <w:rPr>
                <w:rFonts w:ascii="Times New Roman" w:hAnsi="Times New Roman"/>
                <w:sz w:val="24"/>
                <w:szCs w:val="24"/>
              </w:rPr>
            </w:pPr>
            <w:r w:rsidRPr="00253B74">
              <w:rPr>
                <w:rFonts w:ascii="Times New Roman" w:hAnsi="Times New Roman"/>
                <w:sz w:val="24"/>
                <w:szCs w:val="24"/>
              </w:rPr>
              <w:lastRenderedPageBreak/>
              <w:t>- осуществлять наблюдение за соблюдением противопожарного режима;</w:t>
            </w:r>
          </w:p>
          <w:p w14:paraId="0D8C6811" w14:textId="77777777" w:rsidR="00253B74" w:rsidRPr="00253B74" w:rsidRDefault="00253B74" w:rsidP="00253B74">
            <w:pPr>
              <w:pBdr>
                <w:top w:val="nil"/>
                <w:left w:val="nil"/>
                <w:bottom w:val="nil"/>
                <w:right w:val="nil"/>
                <w:between w:val="nil"/>
              </w:pBdr>
              <w:spacing w:after="0"/>
              <w:jc w:val="both"/>
              <w:rPr>
                <w:rFonts w:ascii="Times New Roman" w:hAnsi="Times New Roman"/>
                <w:sz w:val="24"/>
                <w:szCs w:val="24"/>
              </w:rPr>
            </w:pPr>
            <w:r w:rsidRPr="00253B74">
              <w:rPr>
                <w:rFonts w:ascii="Times New Roman" w:hAnsi="Times New Roman"/>
                <w:sz w:val="24"/>
                <w:szCs w:val="24"/>
              </w:rPr>
              <w:lastRenderedPageBreak/>
              <w:t>- проверять состояние противопожарного водоснабжения;</w:t>
            </w:r>
          </w:p>
          <w:p w14:paraId="5E810D7F" w14:textId="77777777" w:rsidR="00253B74" w:rsidRPr="00253B74" w:rsidRDefault="00253B74" w:rsidP="00253B74">
            <w:pPr>
              <w:spacing w:after="0"/>
              <w:jc w:val="both"/>
              <w:rPr>
                <w:rFonts w:ascii="Times New Roman" w:hAnsi="Times New Roman"/>
                <w:sz w:val="24"/>
                <w:szCs w:val="24"/>
              </w:rPr>
            </w:pPr>
            <w:r w:rsidRPr="00253B74">
              <w:rPr>
                <w:rFonts w:ascii="Times New Roman" w:hAnsi="Times New Roman"/>
                <w:sz w:val="24"/>
                <w:szCs w:val="24"/>
              </w:rPr>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p w14:paraId="209249AE" w14:textId="77777777" w:rsidR="00253B74" w:rsidRPr="00253B74" w:rsidRDefault="00253B74" w:rsidP="00253B74">
            <w:pPr>
              <w:rPr>
                <w:rFonts w:ascii="Times New Roman" w:hAnsi="Times New Roman"/>
              </w:rPr>
            </w:pPr>
            <w:r w:rsidRPr="00253B74">
              <w:rPr>
                <w:rFonts w:ascii="Times New Roman" w:hAnsi="Times New Roman"/>
              </w:rPr>
              <w:t>- проверки состояния противопожарного водоснабжения в пределах района (подрайона) выезда подразделения</w:t>
            </w:r>
          </w:p>
          <w:p w14:paraId="1318800B" w14:textId="09B7B5A7" w:rsidR="007B7A44" w:rsidRPr="00543ED7" w:rsidRDefault="007B7A44" w:rsidP="007B7A44"/>
        </w:tc>
        <w:tc>
          <w:tcPr>
            <w:tcW w:w="3803" w:type="dxa"/>
          </w:tcPr>
          <w:p w14:paraId="1C731394"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lastRenderedPageBreak/>
              <w:t>- требования инструкций по профилактике пожаров на различных объектах;</w:t>
            </w:r>
          </w:p>
          <w:p w14:paraId="05C2CF97"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знаки пожарной безопасности;</w:t>
            </w:r>
          </w:p>
          <w:p w14:paraId="1DA27786"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lastRenderedPageBreak/>
              <w:t>- требования, предъявляемые к технически исправному состоянию противопожарного водоснабжения</w:t>
            </w:r>
          </w:p>
          <w:p w14:paraId="5AF7D2C4" w14:textId="3FEB5DA5" w:rsidR="007B7A44" w:rsidRPr="00543ED7" w:rsidRDefault="007B7A44" w:rsidP="007B7A44">
            <w:pPr>
              <w:suppressAutoHyphens/>
              <w:spacing w:after="0" w:line="240" w:lineRule="auto"/>
              <w:jc w:val="center"/>
              <w:rPr>
                <w:rFonts w:ascii="Times New Roman" w:hAnsi="Times New Roman"/>
                <w:sz w:val="24"/>
                <w:szCs w:val="24"/>
              </w:rPr>
            </w:pPr>
          </w:p>
        </w:tc>
      </w:tr>
      <w:tr w:rsidR="007B7A44" w:rsidRPr="00607066" w14:paraId="68FF2A88" w14:textId="77777777" w:rsidTr="00BF10ED">
        <w:trPr>
          <w:trHeight w:val="212"/>
        </w:trPr>
        <w:tc>
          <w:tcPr>
            <w:tcW w:w="1086" w:type="dxa"/>
          </w:tcPr>
          <w:p w14:paraId="50369A9F" w14:textId="1390BA1F" w:rsidR="007B7A44" w:rsidRPr="00607066" w:rsidRDefault="007B7A44" w:rsidP="007B7A44">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lastRenderedPageBreak/>
              <w:t xml:space="preserve">ПК </w:t>
            </w:r>
            <w:r>
              <w:rPr>
                <w:rFonts w:ascii="Times New Roman" w:hAnsi="Times New Roman"/>
                <w:bCs/>
                <w:iCs/>
                <w:sz w:val="24"/>
                <w:szCs w:val="24"/>
              </w:rPr>
              <w:t>4</w:t>
            </w:r>
            <w:r w:rsidRPr="00AB38F4">
              <w:rPr>
                <w:rFonts w:ascii="Times New Roman" w:hAnsi="Times New Roman"/>
                <w:bCs/>
                <w:iCs/>
                <w:sz w:val="24"/>
                <w:szCs w:val="24"/>
              </w:rPr>
              <w:t>.2.</w:t>
            </w:r>
          </w:p>
        </w:tc>
        <w:tc>
          <w:tcPr>
            <w:tcW w:w="2549" w:type="dxa"/>
          </w:tcPr>
          <w:p w14:paraId="59D6ACA3" w14:textId="1032235F" w:rsidR="007B7A44" w:rsidRPr="003D74E3" w:rsidRDefault="007B7A44" w:rsidP="007B7A44">
            <w:pPr>
              <w:suppressAutoHyphens/>
              <w:spacing w:after="0" w:line="240" w:lineRule="auto"/>
              <w:rPr>
                <w:rFonts w:ascii="Times New Roman" w:hAnsi="Times New Roman"/>
                <w:iCs/>
                <w:sz w:val="24"/>
                <w:szCs w:val="24"/>
              </w:rPr>
            </w:pPr>
            <w:r w:rsidRPr="00B61D2F">
              <w:rPr>
                <w:rFonts w:ascii="Times New Roman" w:hAnsi="Times New Roman"/>
                <w:sz w:val="24"/>
                <w:szCs w:val="24"/>
              </w:rPr>
              <w:t>Осуществлять контроль за состоянием противопожарного водоснабжения в районе выезда подразделения</w:t>
            </w:r>
          </w:p>
        </w:tc>
        <w:tc>
          <w:tcPr>
            <w:tcW w:w="3047" w:type="dxa"/>
          </w:tcPr>
          <w:p w14:paraId="27215DD2" w14:textId="77777777" w:rsidR="00253B74" w:rsidRPr="00253B74" w:rsidRDefault="00253B74" w:rsidP="00253B74">
            <w:pPr>
              <w:pBdr>
                <w:top w:val="nil"/>
                <w:left w:val="nil"/>
                <w:bottom w:val="nil"/>
                <w:right w:val="nil"/>
                <w:between w:val="nil"/>
              </w:pBdr>
              <w:spacing w:after="0"/>
              <w:jc w:val="both"/>
              <w:rPr>
                <w:rFonts w:ascii="Times New Roman" w:hAnsi="Times New Roman"/>
                <w:sz w:val="24"/>
                <w:szCs w:val="24"/>
              </w:rPr>
            </w:pPr>
            <w:r w:rsidRPr="00253B74">
              <w:rPr>
                <w:rFonts w:ascii="Times New Roman" w:hAnsi="Times New Roman"/>
                <w:sz w:val="24"/>
                <w:szCs w:val="24"/>
              </w:rPr>
              <w:t>- осуществлять наблюдение за соблюдением противопожарного режима;</w:t>
            </w:r>
          </w:p>
          <w:p w14:paraId="46191150" w14:textId="77777777" w:rsidR="00253B74" w:rsidRPr="00253B74" w:rsidRDefault="00253B74" w:rsidP="00253B74">
            <w:pPr>
              <w:pBdr>
                <w:top w:val="nil"/>
                <w:left w:val="nil"/>
                <w:bottom w:val="nil"/>
                <w:right w:val="nil"/>
                <w:between w:val="nil"/>
              </w:pBdr>
              <w:spacing w:after="0"/>
              <w:jc w:val="both"/>
              <w:rPr>
                <w:rFonts w:ascii="Times New Roman" w:hAnsi="Times New Roman"/>
                <w:sz w:val="24"/>
                <w:szCs w:val="24"/>
              </w:rPr>
            </w:pPr>
            <w:r w:rsidRPr="00253B74">
              <w:rPr>
                <w:rFonts w:ascii="Times New Roman" w:hAnsi="Times New Roman"/>
                <w:sz w:val="24"/>
                <w:szCs w:val="24"/>
              </w:rPr>
              <w:t>- проверять состояние противопожарного водоснабжения;</w:t>
            </w:r>
          </w:p>
          <w:p w14:paraId="4ABA039A" w14:textId="77777777" w:rsidR="00253B74" w:rsidRPr="00253B74" w:rsidRDefault="00253B74" w:rsidP="00253B74">
            <w:pPr>
              <w:spacing w:after="0"/>
              <w:jc w:val="both"/>
              <w:rPr>
                <w:rFonts w:ascii="Times New Roman" w:hAnsi="Times New Roman"/>
                <w:sz w:val="24"/>
                <w:szCs w:val="24"/>
              </w:rPr>
            </w:pPr>
            <w:r w:rsidRPr="00253B74">
              <w:rPr>
                <w:rFonts w:ascii="Times New Roman" w:hAnsi="Times New Roman"/>
                <w:sz w:val="24"/>
                <w:szCs w:val="24"/>
              </w:rPr>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p w14:paraId="1D0F864E" w14:textId="77777777" w:rsidR="00253B74" w:rsidRPr="00253B74" w:rsidRDefault="00253B74" w:rsidP="00253B74">
            <w:pPr>
              <w:rPr>
                <w:rFonts w:ascii="Times New Roman" w:hAnsi="Times New Roman"/>
              </w:rPr>
            </w:pPr>
            <w:r w:rsidRPr="00253B74">
              <w:rPr>
                <w:rFonts w:ascii="Times New Roman" w:hAnsi="Times New Roman"/>
              </w:rPr>
              <w:t>- проверки состояния противопожарного водоснабжения в пределах района (подрайона) выезда подразделения</w:t>
            </w:r>
          </w:p>
          <w:p w14:paraId="6F7353BB" w14:textId="6282918B" w:rsidR="007B7A44" w:rsidRPr="000366A8" w:rsidRDefault="007B7A44" w:rsidP="007B7A44">
            <w:pPr>
              <w:suppressAutoHyphens/>
              <w:spacing w:after="0" w:line="240" w:lineRule="auto"/>
              <w:jc w:val="center"/>
              <w:rPr>
                <w:rFonts w:ascii="Times New Roman" w:hAnsi="Times New Roman"/>
                <w:sz w:val="24"/>
                <w:szCs w:val="24"/>
              </w:rPr>
            </w:pPr>
          </w:p>
        </w:tc>
        <w:tc>
          <w:tcPr>
            <w:tcW w:w="3803" w:type="dxa"/>
          </w:tcPr>
          <w:p w14:paraId="3E4E8F5D"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14:paraId="66DEAA57"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профилактические мероприятия, направленные на ограничение распространения (развития) пожаров и создание условий для их успешного тушения;</w:t>
            </w:r>
          </w:p>
          <w:p w14:paraId="0739B75B"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требования инструкций по профилактике пожаров на различных объектах;</w:t>
            </w:r>
          </w:p>
          <w:p w14:paraId="4C3BD92D"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знаки пожарной безопасности;</w:t>
            </w:r>
          </w:p>
          <w:p w14:paraId="2F077940"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требования, предъявляемые к технически исправному состоянию противопожарного водоснабжения</w:t>
            </w:r>
          </w:p>
          <w:p w14:paraId="563922F6" w14:textId="7EB2F994" w:rsidR="007B7A44" w:rsidRPr="000366A8" w:rsidRDefault="007B7A44" w:rsidP="007B7A44">
            <w:pPr>
              <w:pStyle w:val="affff5"/>
              <w:spacing w:line="240" w:lineRule="auto"/>
              <w:jc w:val="both"/>
            </w:pPr>
          </w:p>
        </w:tc>
      </w:tr>
      <w:tr w:rsidR="007B7A44" w:rsidRPr="004124CF" w14:paraId="2F1C2C3F" w14:textId="77777777" w:rsidTr="00BF10ED">
        <w:trPr>
          <w:trHeight w:val="212"/>
        </w:trPr>
        <w:tc>
          <w:tcPr>
            <w:tcW w:w="1086" w:type="dxa"/>
          </w:tcPr>
          <w:p w14:paraId="200F8437" w14:textId="01FE095E" w:rsidR="007B7A44" w:rsidRPr="001153BC" w:rsidRDefault="007B7A44" w:rsidP="007B7A44">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t xml:space="preserve">ПК </w:t>
            </w:r>
            <w:r>
              <w:rPr>
                <w:rFonts w:ascii="Times New Roman" w:hAnsi="Times New Roman"/>
                <w:bCs/>
                <w:iCs/>
                <w:sz w:val="24"/>
                <w:szCs w:val="24"/>
              </w:rPr>
              <w:t>4</w:t>
            </w:r>
            <w:r w:rsidRPr="00AB38F4">
              <w:rPr>
                <w:rFonts w:ascii="Times New Roman" w:hAnsi="Times New Roman"/>
                <w:bCs/>
                <w:iCs/>
                <w:sz w:val="24"/>
                <w:szCs w:val="24"/>
              </w:rPr>
              <w:t>.3.</w:t>
            </w:r>
          </w:p>
        </w:tc>
        <w:tc>
          <w:tcPr>
            <w:tcW w:w="2549" w:type="dxa"/>
          </w:tcPr>
          <w:p w14:paraId="0E4FFF89" w14:textId="6E83A1E4" w:rsidR="007B7A44" w:rsidRPr="003D74E3" w:rsidRDefault="007B7A44" w:rsidP="007B7A44">
            <w:pPr>
              <w:suppressAutoHyphens/>
              <w:spacing w:after="0" w:line="240" w:lineRule="auto"/>
              <w:rPr>
                <w:rFonts w:ascii="Times New Roman" w:hAnsi="Times New Roman"/>
                <w:iCs/>
                <w:sz w:val="24"/>
                <w:szCs w:val="24"/>
              </w:rPr>
            </w:pPr>
            <w:r w:rsidRPr="00B61D2F">
              <w:rPr>
                <w:rFonts w:ascii="Times New Roman" w:hAnsi="Times New Roman"/>
                <w:sz w:val="24"/>
                <w:szCs w:val="24"/>
              </w:rPr>
              <w:t>Проводить разъяснительную работу о первичных мерах пожарной безопасности среди населения и работников организаций</w:t>
            </w:r>
          </w:p>
        </w:tc>
        <w:tc>
          <w:tcPr>
            <w:tcW w:w="3047" w:type="dxa"/>
          </w:tcPr>
          <w:p w14:paraId="1036F8B3" w14:textId="77777777" w:rsidR="00253B74" w:rsidRPr="00253B74" w:rsidRDefault="00253B74" w:rsidP="00253B74">
            <w:pPr>
              <w:pBdr>
                <w:top w:val="nil"/>
                <w:left w:val="nil"/>
                <w:bottom w:val="nil"/>
                <w:right w:val="nil"/>
                <w:between w:val="nil"/>
              </w:pBdr>
              <w:spacing w:after="0"/>
              <w:jc w:val="both"/>
              <w:rPr>
                <w:rFonts w:ascii="Times New Roman" w:hAnsi="Times New Roman"/>
                <w:sz w:val="24"/>
                <w:szCs w:val="24"/>
              </w:rPr>
            </w:pPr>
            <w:r w:rsidRPr="00253B74">
              <w:rPr>
                <w:rFonts w:ascii="Times New Roman" w:hAnsi="Times New Roman"/>
                <w:sz w:val="24"/>
                <w:szCs w:val="24"/>
              </w:rPr>
              <w:t>- осуществлять наблюдение за соблюдением противопожарного режима;</w:t>
            </w:r>
          </w:p>
          <w:p w14:paraId="2EF9A887" w14:textId="77777777" w:rsidR="00253B74" w:rsidRPr="00253B74" w:rsidRDefault="00253B74" w:rsidP="00253B74">
            <w:pPr>
              <w:spacing w:after="0"/>
              <w:jc w:val="both"/>
              <w:rPr>
                <w:rFonts w:ascii="Times New Roman" w:hAnsi="Times New Roman"/>
                <w:sz w:val="24"/>
                <w:szCs w:val="24"/>
              </w:rPr>
            </w:pPr>
            <w:r w:rsidRPr="00253B74">
              <w:rPr>
                <w:rFonts w:ascii="Times New Roman" w:hAnsi="Times New Roman"/>
                <w:sz w:val="24"/>
                <w:szCs w:val="24"/>
              </w:rPr>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p w14:paraId="0FA88889" w14:textId="77777777" w:rsidR="00253B74" w:rsidRPr="00253B74" w:rsidRDefault="00253B74" w:rsidP="00253B74">
            <w:pPr>
              <w:rPr>
                <w:rFonts w:ascii="Times New Roman" w:hAnsi="Times New Roman"/>
              </w:rPr>
            </w:pPr>
            <w:r w:rsidRPr="00253B74">
              <w:rPr>
                <w:rFonts w:ascii="Times New Roman" w:hAnsi="Times New Roman"/>
              </w:rPr>
              <w:lastRenderedPageBreak/>
              <w:t>- распространении агитационных материалов на противопожарную тематику (печатные издания, плакаты, видеообращения и ролики);</w:t>
            </w:r>
          </w:p>
          <w:p w14:paraId="4F8A97A1" w14:textId="77777777" w:rsidR="00253B74" w:rsidRPr="00253B74" w:rsidRDefault="00253B74" w:rsidP="00253B74">
            <w:pPr>
              <w:rPr>
                <w:rFonts w:ascii="Times New Roman" w:hAnsi="Times New Roman"/>
              </w:rPr>
            </w:pPr>
            <w:r w:rsidRPr="00253B74">
              <w:rPr>
                <w:rFonts w:ascii="Times New Roman" w:hAnsi="Times New Roman"/>
              </w:rPr>
              <w:t xml:space="preserve">- проведения пропаганды противопожарных мер среди населения для уменьшения количество пожаров и информирования населения о правилах пожарной безопасности </w:t>
            </w:r>
          </w:p>
          <w:p w14:paraId="71FA08AF" w14:textId="331D90D7" w:rsidR="007B7A44" w:rsidRPr="003A728B" w:rsidRDefault="007B7A44" w:rsidP="007B7A44">
            <w:pPr>
              <w:suppressAutoHyphens/>
              <w:spacing w:after="0" w:line="240" w:lineRule="auto"/>
              <w:rPr>
                <w:rFonts w:ascii="Times New Roman" w:hAnsi="Times New Roman"/>
                <w:sz w:val="24"/>
                <w:szCs w:val="24"/>
              </w:rPr>
            </w:pPr>
          </w:p>
        </w:tc>
        <w:tc>
          <w:tcPr>
            <w:tcW w:w="3803" w:type="dxa"/>
          </w:tcPr>
          <w:p w14:paraId="602E4E2E"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lastRenderedPageBreak/>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14:paraId="6B7A355E"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профилактические мероприятия, направленные на ограничение распространения (развития) пожаров и создание условий для их успешного тушения;</w:t>
            </w:r>
          </w:p>
          <w:p w14:paraId="4A5E3E40"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lastRenderedPageBreak/>
              <w:t>- требования инструкций по профилактике пожаров на различных объектах;</w:t>
            </w:r>
          </w:p>
          <w:p w14:paraId="1C86F4B2" w14:textId="77777777"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знаки пожарной безопасности;</w:t>
            </w:r>
          </w:p>
          <w:p w14:paraId="0066032C" w14:textId="7A336C0D" w:rsidR="00B05F96" w:rsidRDefault="00B05F96" w:rsidP="00B05F96">
            <w:pPr>
              <w:spacing w:after="0"/>
              <w:jc w:val="both"/>
              <w:rPr>
                <w:rFonts w:ascii="Times New Roman" w:hAnsi="Times New Roman"/>
                <w:sz w:val="24"/>
                <w:szCs w:val="24"/>
              </w:rPr>
            </w:pPr>
            <w:r w:rsidRPr="00253B74">
              <w:rPr>
                <w:rFonts w:ascii="Times New Roman" w:hAnsi="Times New Roman"/>
                <w:sz w:val="24"/>
                <w:szCs w:val="24"/>
              </w:rPr>
              <w:t>- требования, предъявляемые к технически исправному состоянию противопожарного водоснабжения</w:t>
            </w:r>
          </w:p>
          <w:p w14:paraId="22EE3FB5" w14:textId="77777777" w:rsidR="00B05F96" w:rsidRPr="00253B74" w:rsidRDefault="00B05F96" w:rsidP="00B05F96">
            <w:pPr>
              <w:spacing w:after="0"/>
              <w:rPr>
                <w:rFonts w:ascii="Times New Roman" w:hAnsi="Times New Roman"/>
                <w:sz w:val="24"/>
                <w:szCs w:val="24"/>
              </w:rPr>
            </w:pPr>
            <w:r w:rsidRPr="00253B74">
              <w:rPr>
                <w:rFonts w:ascii="Times New Roman" w:hAnsi="Times New Roman"/>
                <w:sz w:val="24"/>
                <w:szCs w:val="24"/>
              </w:rPr>
              <w:t>- правила проведения противопожарной пропаганды среди населения;</w:t>
            </w:r>
          </w:p>
          <w:p w14:paraId="21C52377" w14:textId="290ED46D" w:rsidR="00B05F96" w:rsidRPr="00253B74" w:rsidRDefault="00B05F96" w:rsidP="00B05F96">
            <w:pPr>
              <w:spacing w:after="0"/>
              <w:jc w:val="both"/>
              <w:rPr>
                <w:rFonts w:ascii="Times New Roman" w:hAnsi="Times New Roman"/>
                <w:sz w:val="24"/>
                <w:szCs w:val="24"/>
              </w:rPr>
            </w:pPr>
            <w:r w:rsidRPr="00253B74">
              <w:rPr>
                <w:rFonts w:ascii="Times New Roman" w:hAnsi="Times New Roman"/>
                <w:sz w:val="24"/>
                <w:szCs w:val="24"/>
              </w:rPr>
              <w:t>- порядок применения первичных средств пожаротушения</w:t>
            </w:r>
          </w:p>
          <w:p w14:paraId="3E0DB66C" w14:textId="470B3C42" w:rsidR="007B7A44" w:rsidRPr="000366A8" w:rsidRDefault="007B7A44" w:rsidP="007B7A44">
            <w:pPr>
              <w:suppressAutoHyphens/>
              <w:spacing w:after="0" w:line="240" w:lineRule="auto"/>
              <w:rPr>
                <w:rFonts w:ascii="Times New Roman" w:hAnsi="Times New Roman"/>
                <w:iCs/>
                <w:sz w:val="24"/>
                <w:szCs w:val="24"/>
              </w:rPr>
            </w:pPr>
          </w:p>
        </w:tc>
      </w:tr>
    </w:tbl>
    <w:p w14:paraId="66DA2CA6" w14:textId="77777777" w:rsidR="00376822" w:rsidRDefault="00376822"/>
    <w:p w14:paraId="5AEFCC3F" w14:textId="77777777" w:rsidR="00A34477" w:rsidRPr="00C77342" w:rsidRDefault="00A34477" w:rsidP="00C77342">
      <w:pPr>
        <w:spacing w:after="0" w:line="240" w:lineRule="auto"/>
        <w:ind w:firstLine="709"/>
        <w:jc w:val="both"/>
        <w:rPr>
          <w:rFonts w:ascii="Times New Roman" w:hAnsi="Times New Roman"/>
          <w:sz w:val="24"/>
          <w:szCs w:val="24"/>
        </w:rPr>
      </w:pPr>
    </w:p>
    <w:p w14:paraId="3C7B74F6" w14:textId="77777777" w:rsidR="00091C4A" w:rsidRPr="0006206C" w:rsidRDefault="00091C4A" w:rsidP="00C77342">
      <w:pPr>
        <w:spacing w:after="0" w:line="240" w:lineRule="auto"/>
        <w:ind w:firstLine="709"/>
        <w:rPr>
          <w:rFonts w:ascii="Times New Roman" w:hAnsi="Times New Roman"/>
          <w:b/>
          <w:sz w:val="24"/>
          <w:szCs w:val="24"/>
        </w:rPr>
      </w:pPr>
      <w:bookmarkStart w:id="3"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w:t>
      </w:r>
      <w:r w:rsidRPr="0006206C">
        <w:rPr>
          <w:rFonts w:ascii="Times New Roman" w:hAnsi="Times New Roman"/>
          <w:b/>
          <w:sz w:val="24"/>
          <w:szCs w:val="24"/>
        </w:rPr>
        <w:t xml:space="preserve">часов, отводимое на освоение </w:t>
      </w:r>
      <w:r w:rsidR="00BF1528" w:rsidRPr="0006206C">
        <w:rPr>
          <w:rFonts w:ascii="Times New Roman" w:hAnsi="Times New Roman"/>
          <w:b/>
          <w:sz w:val="24"/>
          <w:szCs w:val="24"/>
        </w:rPr>
        <w:t>учебной практики</w:t>
      </w:r>
      <w:r w:rsidR="006A2DF8">
        <w:rPr>
          <w:rFonts w:ascii="Times New Roman" w:hAnsi="Times New Roman"/>
          <w:b/>
          <w:sz w:val="24"/>
          <w:szCs w:val="24"/>
        </w:rPr>
        <w:t xml:space="preserve"> </w:t>
      </w:r>
    </w:p>
    <w:bookmarkEnd w:id="3"/>
    <w:p w14:paraId="6742E6AB"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0C981E24" w14:textId="646AF9EE" w:rsidR="00E13AB6" w:rsidRPr="0006206C" w:rsidRDefault="00E13AB6" w:rsidP="003E4B0A">
      <w:pPr>
        <w:spacing w:after="0" w:line="240" w:lineRule="auto"/>
        <w:jc w:val="both"/>
        <w:rPr>
          <w:rFonts w:ascii="Times New Roman" w:hAnsi="Times New Roman"/>
          <w:sz w:val="24"/>
          <w:szCs w:val="24"/>
        </w:rPr>
      </w:pPr>
      <w:r w:rsidRPr="0006206C">
        <w:rPr>
          <w:rFonts w:ascii="Times New Roman" w:hAnsi="Times New Roman"/>
          <w:sz w:val="24"/>
          <w:szCs w:val="24"/>
        </w:rPr>
        <w:t xml:space="preserve">Трудоемкость учебной практики в рамках освоения </w:t>
      </w:r>
      <w:r w:rsidR="00292C7D" w:rsidRPr="0006206C">
        <w:rPr>
          <w:rFonts w:ascii="Times New Roman" w:hAnsi="Times New Roman"/>
          <w:sz w:val="24"/>
          <w:szCs w:val="24"/>
        </w:rPr>
        <w:t>профессионального модуля</w:t>
      </w:r>
      <w:r w:rsidR="00E74DFA" w:rsidRPr="0006206C">
        <w:rPr>
          <w:rFonts w:ascii="Times New Roman" w:hAnsi="Times New Roman"/>
          <w:sz w:val="24"/>
          <w:szCs w:val="24"/>
        </w:rPr>
        <w:t xml:space="preserve"> </w:t>
      </w:r>
      <w:r w:rsidR="00B05F96" w:rsidRPr="00B05F96">
        <w:rPr>
          <w:rFonts w:ascii="Times New Roman" w:hAnsi="Times New Roman"/>
          <w:b/>
          <w:i/>
          <w:sz w:val="24"/>
          <w:szCs w:val="24"/>
        </w:rPr>
        <w:t>ПМ.04 «Выполнение работ по профилактике пожаров»</w:t>
      </w:r>
      <w:r w:rsidR="003A728B" w:rsidRPr="003A728B">
        <w:rPr>
          <w:rFonts w:ascii="Times New Roman" w:hAnsi="Times New Roman"/>
          <w:b/>
          <w:i/>
          <w:sz w:val="24"/>
          <w:szCs w:val="24"/>
        </w:rPr>
        <w:t xml:space="preserve"> </w:t>
      </w:r>
      <w:r w:rsidRPr="0006206C">
        <w:rPr>
          <w:rFonts w:ascii="Times New Roman" w:hAnsi="Times New Roman"/>
          <w:sz w:val="24"/>
          <w:szCs w:val="24"/>
        </w:rPr>
        <w:t xml:space="preserve">составляет </w:t>
      </w:r>
      <w:r w:rsidR="00AA2910">
        <w:rPr>
          <w:rFonts w:ascii="Times New Roman" w:hAnsi="Times New Roman"/>
          <w:sz w:val="24"/>
          <w:szCs w:val="24"/>
        </w:rPr>
        <w:t>72</w:t>
      </w:r>
      <w:r w:rsidR="00A74D2B">
        <w:rPr>
          <w:rFonts w:ascii="Times New Roman" w:hAnsi="Times New Roman"/>
          <w:sz w:val="24"/>
          <w:szCs w:val="24"/>
        </w:rPr>
        <w:t xml:space="preserve"> час</w:t>
      </w:r>
      <w:r w:rsidR="00AA2910">
        <w:rPr>
          <w:rFonts w:ascii="Times New Roman" w:hAnsi="Times New Roman"/>
          <w:sz w:val="24"/>
          <w:szCs w:val="24"/>
        </w:rPr>
        <w:t>а</w:t>
      </w:r>
      <w:r w:rsidR="00A74D2B">
        <w:rPr>
          <w:rFonts w:ascii="Times New Roman" w:hAnsi="Times New Roman"/>
          <w:sz w:val="24"/>
          <w:szCs w:val="24"/>
        </w:rPr>
        <w:t>.</w:t>
      </w:r>
    </w:p>
    <w:p w14:paraId="42C913C2" w14:textId="1E8ED263"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Сроки проведения учебной практики определяются учебным планом по </w:t>
      </w:r>
      <w:r w:rsidR="001D07B3">
        <w:rPr>
          <w:rFonts w:ascii="Times New Roman" w:hAnsi="Times New Roman"/>
          <w:sz w:val="24"/>
          <w:szCs w:val="24"/>
        </w:rPr>
        <w:t>профессии 20.01.01 Пожарный</w:t>
      </w:r>
    </w:p>
    <w:p w14:paraId="3707DAA9"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435C4F6C" w14:textId="1638918E" w:rsidR="00E13AB6" w:rsidRPr="0006206C"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5</w:t>
      </w:r>
      <w:r w:rsidRPr="00C77342">
        <w:rPr>
          <w:rFonts w:ascii="Times New Roman" w:hAnsi="Times New Roman"/>
          <w:b/>
          <w:sz w:val="24"/>
          <w:szCs w:val="24"/>
        </w:rPr>
        <w:t xml:space="preserve">. </w:t>
      </w:r>
      <w:bookmarkStart w:id="4" w:name="bookmark8"/>
      <w:bookmarkStart w:id="5" w:name="bookmark9"/>
      <w:r w:rsidRPr="0006206C">
        <w:rPr>
          <w:rFonts w:ascii="Times New Roman" w:hAnsi="Times New Roman"/>
          <w:b/>
          <w:sz w:val="24"/>
          <w:szCs w:val="24"/>
          <w:lang w:bidi="ru-RU"/>
        </w:rPr>
        <w:t>Место учебной практики УП.0</w:t>
      </w:r>
      <w:r w:rsidR="00B05F96">
        <w:rPr>
          <w:rFonts w:ascii="Times New Roman" w:hAnsi="Times New Roman"/>
          <w:b/>
          <w:sz w:val="24"/>
          <w:szCs w:val="24"/>
          <w:lang w:bidi="ru-RU"/>
        </w:rPr>
        <w:t>4</w:t>
      </w:r>
      <w:r w:rsidRPr="0006206C">
        <w:rPr>
          <w:rFonts w:ascii="Times New Roman" w:hAnsi="Times New Roman"/>
          <w:b/>
          <w:sz w:val="24"/>
          <w:szCs w:val="24"/>
          <w:lang w:bidi="ru-RU"/>
        </w:rPr>
        <w:t>.01 в структуре профессионального модуля ПМ.0</w:t>
      </w:r>
      <w:bookmarkEnd w:id="4"/>
      <w:bookmarkEnd w:id="5"/>
      <w:r w:rsidR="00B05F96">
        <w:rPr>
          <w:rFonts w:ascii="Times New Roman" w:hAnsi="Times New Roman"/>
          <w:b/>
          <w:sz w:val="24"/>
          <w:szCs w:val="24"/>
          <w:lang w:bidi="ru-RU"/>
        </w:rPr>
        <w:t>4</w:t>
      </w:r>
    </w:p>
    <w:p w14:paraId="475FCDC2"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67EFDCFC" w14:textId="29BA5192" w:rsidR="00C77342" w:rsidRDefault="00E13AB6" w:rsidP="00543ED7">
      <w:pPr>
        <w:spacing w:after="0" w:line="240" w:lineRule="auto"/>
        <w:jc w:val="both"/>
        <w:rPr>
          <w:rFonts w:ascii="Times New Roman" w:hAnsi="Times New Roman"/>
          <w:b/>
          <w:sz w:val="24"/>
          <w:szCs w:val="24"/>
        </w:rPr>
      </w:pPr>
      <w:r w:rsidRPr="0006206C">
        <w:rPr>
          <w:rFonts w:ascii="Times New Roman" w:hAnsi="Times New Roman"/>
          <w:sz w:val="24"/>
          <w:szCs w:val="24"/>
        </w:rPr>
        <w:t>Учебная практика УП.0</w:t>
      </w:r>
      <w:r w:rsidR="007145EF">
        <w:rPr>
          <w:rFonts w:ascii="Times New Roman" w:hAnsi="Times New Roman"/>
          <w:sz w:val="24"/>
          <w:szCs w:val="24"/>
        </w:rPr>
        <w:t>4</w:t>
      </w:r>
      <w:r w:rsidR="003E4B0A">
        <w:rPr>
          <w:rFonts w:ascii="Times New Roman" w:hAnsi="Times New Roman"/>
          <w:sz w:val="24"/>
          <w:szCs w:val="24"/>
        </w:rPr>
        <w:t>.01</w:t>
      </w:r>
      <w:r w:rsidRPr="0006206C">
        <w:rPr>
          <w:rFonts w:ascii="Times New Roman" w:hAnsi="Times New Roman"/>
          <w:sz w:val="24"/>
          <w:szCs w:val="24"/>
        </w:rPr>
        <w:t xml:space="preserve"> проводится, в соответствии с утвержденным учебным планом, </w:t>
      </w:r>
      <w:r w:rsidR="00AC1362" w:rsidRPr="0006206C">
        <w:rPr>
          <w:rFonts w:ascii="Times New Roman" w:hAnsi="Times New Roman"/>
          <w:sz w:val="24"/>
          <w:szCs w:val="24"/>
        </w:rPr>
        <w:t>во время</w:t>
      </w:r>
      <w:r w:rsidRPr="0006206C">
        <w:rPr>
          <w:rFonts w:ascii="Times New Roman" w:hAnsi="Times New Roman"/>
          <w:sz w:val="24"/>
          <w:szCs w:val="24"/>
        </w:rPr>
        <w:t xml:space="preserve"> прохождения междисциплинарн</w:t>
      </w:r>
      <w:r w:rsidR="00AC1362" w:rsidRPr="0006206C">
        <w:rPr>
          <w:rFonts w:ascii="Times New Roman" w:hAnsi="Times New Roman"/>
          <w:sz w:val="24"/>
          <w:szCs w:val="24"/>
        </w:rPr>
        <w:t>ого</w:t>
      </w:r>
      <w:r w:rsidRPr="0006206C">
        <w:rPr>
          <w:rFonts w:ascii="Times New Roman" w:hAnsi="Times New Roman"/>
          <w:sz w:val="24"/>
          <w:szCs w:val="24"/>
        </w:rPr>
        <w:t xml:space="preserve"> курс</w:t>
      </w:r>
      <w:r w:rsidR="00AC1362" w:rsidRPr="0006206C">
        <w:rPr>
          <w:rFonts w:ascii="Times New Roman" w:hAnsi="Times New Roman"/>
          <w:sz w:val="24"/>
          <w:szCs w:val="24"/>
        </w:rPr>
        <w:t>а</w:t>
      </w:r>
      <w:r w:rsidRPr="0006206C">
        <w:rPr>
          <w:rFonts w:ascii="Times New Roman" w:hAnsi="Times New Roman"/>
          <w:sz w:val="24"/>
          <w:szCs w:val="24"/>
        </w:rPr>
        <w:t xml:space="preserve"> (МДК) в рамках профессионального </w:t>
      </w:r>
      <w:r w:rsidR="00B05F96" w:rsidRPr="00B05F96">
        <w:rPr>
          <w:rFonts w:ascii="Times New Roman" w:hAnsi="Times New Roman"/>
          <w:sz w:val="24"/>
          <w:szCs w:val="24"/>
        </w:rPr>
        <w:t>ПМ.04 «Выполнение работ по профилактике пожаров»</w:t>
      </w:r>
    </w:p>
    <w:p w14:paraId="63E887E0" w14:textId="77777777" w:rsidR="00B05F96" w:rsidRDefault="00B05F96" w:rsidP="00C77342">
      <w:pPr>
        <w:spacing w:after="0" w:line="240" w:lineRule="auto"/>
        <w:ind w:firstLine="709"/>
        <w:rPr>
          <w:rFonts w:ascii="Times New Roman" w:hAnsi="Times New Roman"/>
          <w:b/>
          <w:sz w:val="24"/>
          <w:szCs w:val="24"/>
        </w:rPr>
      </w:pPr>
    </w:p>
    <w:p w14:paraId="39975989" w14:textId="77777777" w:rsidR="00B05F96" w:rsidRDefault="00B05F96" w:rsidP="00C77342">
      <w:pPr>
        <w:spacing w:after="0" w:line="240" w:lineRule="auto"/>
        <w:ind w:firstLine="709"/>
        <w:rPr>
          <w:rFonts w:ascii="Times New Roman" w:hAnsi="Times New Roman"/>
          <w:b/>
          <w:sz w:val="24"/>
          <w:szCs w:val="24"/>
        </w:rPr>
      </w:pPr>
    </w:p>
    <w:p w14:paraId="77FDAFD2" w14:textId="6AB19468"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6</w:t>
      </w:r>
      <w:r w:rsidRPr="00C77342">
        <w:rPr>
          <w:rFonts w:ascii="Times New Roman" w:hAnsi="Times New Roman"/>
          <w:b/>
          <w:sz w:val="24"/>
          <w:szCs w:val="24"/>
        </w:rPr>
        <w:t xml:space="preserve">. </w:t>
      </w:r>
      <w:bookmarkStart w:id="6" w:name="bookmark12"/>
      <w:bookmarkStart w:id="7" w:name="bookmark13"/>
      <w:r w:rsidRPr="00C77342">
        <w:rPr>
          <w:rFonts w:ascii="Times New Roman" w:hAnsi="Times New Roman"/>
          <w:b/>
          <w:sz w:val="24"/>
          <w:szCs w:val="24"/>
          <w:lang w:bidi="ru-RU"/>
        </w:rPr>
        <w:t>Место прохождения практики</w:t>
      </w:r>
      <w:bookmarkEnd w:id="6"/>
      <w:bookmarkEnd w:id="7"/>
    </w:p>
    <w:p w14:paraId="5A4F0A4B" w14:textId="77777777" w:rsidR="00C77342" w:rsidRDefault="00C77342" w:rsidP="00C77342">
      <w:pPr>
        <w:suppressAutoHyphens/>
        <w:spacing w:after="0" w:line="240" w:lineRule="auto"/>
        <w:ind w:firstLine="709"/>
        <w:jc w:val="both"/>
        <w:rPr>
          <w:rFonts w:ascii="Times New Roman" w:hAnsi="Times New Roman"/>
          <w:sz w:val="24"/>
          <w:szCs w:val="24"/>
          <w:highlight w:val="yellow"/>
        </w:rPr>
      </w:pPr>
    </w:p>
    <w:p w14:paraId="254AB497" w14:textId="6D8F75D8"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r w:rsidR="001D07B3">
        <w:rPr>
          <w:rFonts w:ascii="Times New Roman" w:hAnsi="Times New Roman"/>
          <w:sz w:val="24"/>
          <w:szCs w:val="24"/>
        </w:rPr>
        <w:t>.</w:t>
      </w:r>
    </w:p>
    <w:p w14:paraId="3DFEDA6D"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750E4BB4"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407B3CDD"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52DAC985"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2E71C7FD" w14:textId="77777777" w:rsidR="00E13AB6" w:rsidRPr="0006206C" w:rsidRDefault="00AC1362"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C77342">
        <w:rPr>
          <w:rFonts w:ascii="Times New Roman" w:hAnsi="Times New Roman"/>
          <w:b/>
          <w:sz w:val="24"/>
          <w:szCs w:val="24"/>
        </w:rPr>
        <w:lastRenderedPageBreak/>
        <w:t xml:space="preserve">2. СТРУКТУРА И </w:t>
      </w:r>
      <w:r w:rsidR="00E13AB6" w:rsidRPr="0006206C">
        <w:rPr>
          <w:rFonts w:ascii="Times New Roman" w:hAnsi="Times New Roman"/>
          <w:b/>
          <w:sz w:val="24"/>
          <w:szCs w:val="24"/>
        </w:rPr>
        <w:t xml:space="preserve">СОДЕРЖАНИЕ </w:t>
      </w:r>
      <w:r w:rsidRPr="0006206C">
        <w:rPr>
          <w:rFonts w:ascii="Times New Roman" w:hAnsi="Times New Roman"/>
          <w:b/>
          <w:sz w:val="24"/>
          <w:szCs w:val="24"/>
        </w:rPr>
        <w:t xml:space="preserve">УЧЕБНОЙ </w:t>
      </w:r>
      <w:r w:rsidR="00E13AB6" w:rsidRPr="0006206C">
        <w:rPr>
          <w:rFonts w:ascii="Times New Roman" w:hAnsi="Times New Roman"/>
          <w:b/>
          <w:sz w:val="24"/>
          <w:szCs w:val="24"/>
        </w:rPr>
        <w:t>ПРАКТИКИ</w:t>
      </w:r>
    </w:p>
    <w:p w14:paraId="5E11F220" w14:textId="77777777" w:rsidR="00E13AB6" w:rsidRPr="0006206C" w:rsidRDefault="00E13AB6" w:rsidP="00C77342">
      <w:pPr>
        <w:suppressAutoHyphens/>
        <w:spacing w:after="0" w:line="240" w:lineRule="auto"/>
        <w:ind w:firstLine="709"/>
        <w:rPr>
          <w:rFonts w:ascii="Times New Roman" w:hAnsi="Times New Roman"/>
          <w:b/>
          <w:sz w:val="24"/>
          <w:szCs w:val="24"/>
        </w:rPr>
      </w:pPr>
    </w:p>
    <w:p w14:paraId="71829ED2" w14:textId="77777777" w:rsidR="00E13AB6" w:rsidRPr="00C77342" w:rsidRDefault="00E13AB6" w:rsidP="00C77342">
      <w:pPr>
        <w:suppressAutoHyphens/>
        <w:spacing w:after="0" w:line="240" w:lineRule="auto"/>
        <w:ind w:firstLine="709"/>
        <w:rPr>
          <w:rFonts w:ascii="Times New Roman" w:hAnsi="Times New Roman"/>
          <w:b/>
          <w:sz w:val="24"/>
          <w:szCs w:val="24"/>
        </w:rPr>
      </w:pPr>
      <w:r w:rsidRPr="0006206C">
        <w:rPr>
          <w:rFonts w:ascii="Times New Roman" w:hAnsi="Times New Roman"/>
          <w:b/>
          <w:sz w:val="24"/>
          <w:szCs w:val="24"/>
        </w:rPr>
        <w:t xml:space="preserve">2.1. Тематический план и содержание </w:t>
      </w:r>
      <w:r w:rsidR="00CD499A" w:rsidRPr="0006206C">
        <w:rPr>
          <w:rFonts w:ascii="Times New Roman" w:hAnsi="Times New Roman"/>
          <w:b/>
          <w:sz w:val="24"/>
          <w:szCs w:val="24"/>
        </w:rPr>
        <w:t>учебной практики</w:t>
      </w:r>
    </w:p>
    <w:p w14:paraId="3B13DF64"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889"/>
        <w:gridCol w:w="933"/>
      </w:tblGrid>
      <w:tr w:rsidR="00E13AB6" w:rsidRPr="00C77342" w14:paraId="493571E6" w14:textId="77777777" w:rsidTr="002C06D7">
        <w:tc>
          <w:tcPr>
            <w:tcW w:w="3373" w:type="dxa"/>
            <w:shd w:val="clear" w:color="auto" w:fill="auto"/>
            <w:vAlign w:val="center"/>
          </w:tcPr>
          <w:p w14:paraId="046DD7F9" w14:textId="77777777" w:rsidR="00E13AB6" w:rsidRPr="00DC2507" w:rsidRDefault="00E13AB6" w:rsidP="00C77342">
            <w:pPr>
              <w:pStyle w:val="TableParagraph"/>
              <w:ind w:left="0"/>
              <w:jc w:val="center"/>
              <w:rPr>
                <w:b/>
                <w:sz w:val="24"/>
                <w:szCs w:val="24"/>
              </w:rPr>
            </w:pPr>
            <w:r w:rsidRPr="00DC2507">
              <w:rPr>
                <w:b/>
                <w:sz w:val="24"/>
                <w:szCs w:val="24"/>
              </w:rPr>
              <w:t xml:space="preserve">Наименование разделов и </w:t>
            </w:r>
            <w:r w:rsidR="00DC2507" w:rsidRPr="00DC2507">
              <w:rPr>
                <w:b/>
                <w:sz w:val="24"/>
                <w:szCs w:val="24"/>
              </w:rPr>
              <w:t xml:space="preserve">тем учебной  </w:t>
            </w:r>
            <w:r w:rsidRPr="00DC2507">
              <w:rPr>
                <w:b/>
                <w:sz w:val="24"/>
                <w:szCs w:val="24"/>
              </w:rPr>
              <w:t xml:space="preserve"> практики</w:t>
            </w:r>
          </w:p>
        </w:tc>
        <w:tc>
          <w:tcPr>
            <w:tcW w:w="5889" w:type="dxa"/>
            <w:shd w:val="clear" w:color="auto" w:fill="auto"/>
            <w:vAlign w:val="center"/>
          </w:tcPr>
          <w:p w14:paraId="05031A5E" w14:textId="77777777"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63173062" w14:textId="77777777" w:rsidR="00970955" w:rsidRPr="00C77342" w:rsidRDefault="00E13AB6" w:rsidP="00C77342">
            <w:pPr>
              <w:pStyle w:val="TableParagraph"/>
              <w:ind w:left="0"/>
              <w:jc w:val="center"/>
              <w:rPr>
                <w:b/>
                <w:spacing w:val="-58"/>
                <w:sz w:val="24"/>
                <w:szCs w:val="24"/>
              </w:rPr>
            </w:pPr>
            <w:r w:rsidRPr="00C77342">
              <w:rPr>
                <w:b/>
                <w:sz w:val="24"/>
                <w:szCs w:val="24"/>
              </w:rPr>
              <w:t>Объем</w:t>
            </w:r>
          </w:p>
          <w:p w14:paraId="0BA80E33" w14:textId="77777777" w:rsidR="00E13AB6" w:rsidRPr="00C77342" w:rsidRDefault="00E13AB6" w:rsidP="00C77342">
            <w:pPr>
              <w:pStyle w:val="TableParagraph"/>
              <w:ind w:left="0"/>
              <w:jc w:val="center"/>
              <w:rPr>
                <w:b/>
                <w:sz w:val="24"/>
                <w:szCs w:val="24"/>
              </w:rPr>
            </w:pPr>
            <w:r w:rsidRPr="00C77342">
              <w:rPr>
                <w:b/>
                <w:sz w:val="24"/>
                <w:szCs w:val="24"/>
              </w:rPr>
              <w:t>часов</w:t>
            </w:r>
          </w:p>
        </w:tc>
      </w:tr>
      <w:tr w:rsidR="00086B9B" w:rsidRPr="00C77342" w14:paraId="5DAD788A" w14:textId="77777777" w:rsidTr="002C06D7">
        <w:tc>
          <w:tcPr>
            <w:tcW w:w="3373" w:type="dxa"/>
            <w:vMerge w:val="restart"/>
            <w:shd w:val="clear" w:color="auto" w:fill="auto"/>
          </w:tcPr>
          <w:p w14:paraId="158143B4" w14:textId="52BD85E0" w:rsidR="00086B9B" w:rsidRPr="00543ED7" w:rsidRDefault="00B16784" w:rsidP="003F2A69">
            <w:pPr>
              <w:pStyle w:val="TableParagraph"/>
              <w:ind w:left="0"/>
              <w:rPr>
                <w:b/>
                <w:iCs/>
                <w:sz w:val="24"/>
                <w:szCs w:val="24"/>
              </w:rPr>
            </w:pPr>
            <w:r>
              <w:rPr>
                <w:b/>
                <w:iCs/>
                <w:sz w:val="24"/>
                <w:szCs w:val="24"/>
              </w:rPr>
              <w:t xml:space="preserve">Тема </w:t>
            </w:r>
            <w:r w:rsidRPr="00B16784">
              <w:rPr>
                <w:b/>
                <w:iCs/>
                <w:sz w:val="24"/>
                <w:szCs w:val="24"/>
              </w:rPr>
              <w:t>1.</w:t>
            </w:r>
            <w:r w:rsidRPr="00B16784">
              <w:rPr>
                <w:b/>
                <w:iCs/>
                <w:sz w:val="24"/>
                <w:szCs w:val="24"/>
              </w:rPr>
              <w:tab/>
              <w:t>Проверка соответствия систем требованиям норм и правил пожарной безопасности</w:t>
            </w:r>
          </w:p>
        </w:tc>
        <w:tc>
          <w:tcPr>
            <w:tcW w:w="5889" w:type="dxa"/>
            <w:shd w:val="clear" w:color="auto" w:fill="auto"/>
          </w:tcPr>
          <w:p w14:paraId="2E279E60" w14:textId="2C72F9D2" w:rsidR="00086B9B" w:rsidRPr="00AC1362" w:rsidRDefault="00B16784" w:rsidP="001D7BCF">
            <w:pPr>
              <w:pStyle w:val="ae"/>
              <w:tabs>
                <w:tab w:val="left" w:pos="0"/>
              </w:tabs>
              <w:spacing w:before="0" w:after="0"/>
              <w:ind w:left="0"/>
            </w:pPr>
            <w:r w:rsidRPr="00B16784">
              <w:tab/>
              <w:t>Проверка соответствия систем отопления</w:t>
            </w:r>
          </w:p>
        </w:tc>
        <w:tc>
          <w:tcPr>
            <w:tcW w:w="933" w:type="dxa"/>
            <w:shd w:val="clear" w:color="auto" w:fill="auto"/>
            <w:vAlign w:val="center"/>
          </w:tcPr>
          <w:p w14:paraId="40F3A27D" w14:textId="1C60B7E3" w:rsidR="00086B9B" w:rsidRPr="00D56A1A" w:rsidRDefault="00086B9B" w:rsidP="003F2A69">
            <w:pPr>
              <w:pStyle w:val="TableParagraph"/>
              <w:ind w:left="0"/>
              <w:jc w:val="center"/>
              <w:rPr>
                <w:bCs/>
                <w:sz w:val="24"/>
                <w:szCs w:val="24"/>
              </w:rPr>
            </w:pPr>
            <w:r>
              <w:rPr>
                <w:bCs/>
                <w:sz w:val="24"/>
                <w:szCs w:val="24"/>
              </w:rPr>
              <w:t>6</w:t>
            </w:r>
          </w:p>
        </w:tc>
      </w:tr>
      <w:tr w:rsidR="00086B9B" w:rsidRPr="00C77342" w14:paraId="63A75BBA" w14:textId="77777777" w:rsidTr="002C06D7">
        <w:tc>
          <w:tcPr>
            <w:tcW w:w="3373" w:type="dxa"/>
            <w:vMerge/>
            <w:shd w:val="clear" w:color="auto" w:fill="auto"/>
          </w:tcPr>
          <w:p w14:paraId="62F62BE2" w14:textId="2A0BF387" w:rsidR="00086B9B" w:rsidRPr="00543ED7" w:rsidRDefault="00086B9B" w:rsidP="00086B9B">
            <w:pPr>
              <w:pStyle w:val="TableParagraph"/>
              <w:ind w:left="0"/>
              <w:rPr>
                <w:b/>
                <w:iCs/>
                <w:sz w:val="24"/>
                <w:szCs w:val="24"/>
              </w:rPr>
            </w:pPr>
          </w:p>
        </w:tc>
        <w:tc>
          <w:tcPr>
            <w:tcW w:w="5889" w:type="dxa"/>
            <w:shd w:val="clear" w:color="auto" w:fill="auto"/>
          </w:tcPr>
          <w:p w14:paraId="743140FE" w14:textId="1CFC33F7" w:rsidR="00086B9B" w:rsidRPr="00AC1362" w:rsidRDefault="00B16784" w:rsidP="00086B9B">
            <w:pPr>
              <w:pStyle w:val="ae"/>
              <w:tabs>
                <w:tab w:val="left" w:pos="0"/>
              </w:tabs>
              <w:spacing w:before="0" w:after="0"/>
              <w:ind w:left="0"/>
            </w:pPr>
            <w:r w:rsidRPr="00B16784">
              <w:tab/>
              <w:t>Проверка соответствия систем вентиляции</w:t>
            </w:r>
          </w:p>
        </w:tc>
        <w:tc>
          <w:tcPr>
            <w:tcW w:w="933" w:type="dxa"/>
            <w:shd w:val="clear" w:color="auto" w:fill="auto"/>
            <w:vAlign w:val="center"/>
          </w:tcPr>
          <w:p w14:paraId="209733B5" w14:textId="457B3B1C" w:rsidR="00086B9B" w:rsidRPr="00D56A1A" w:rsidRDefault="00086B9B" w:rsidP="00086B9B">
            <w:pPr>
              <w:pStyle w:val="TableParagraph"/>
              <w:ind w:left="0"/>
              <w:jc w:val="center"/>
              <w:rPr>
                <w:bCs/>
                <w:sz w:val="24"/>
                <w:szCs w:val="24"/>
              </w:rPr>
            </w:pPr>
            <w:r>
              <w:rPr>
                <w:bCs/>
                <w:sz w:val="24"/>
                <w:szCs w:val="24"/>
              </w:rPr>
              <w:t>6</w:t>
            </w:r>
          </w:p>
        </w:tc>
      </w:tr>
      <w:tr w:rsidR="00086B9B" w:rsidRPr="00C77342" w14:paraId="3C834F6E" w14:textId="77777777" w:rsidTr="002C06D7">
        <w:tc>
          <w:tcPr>
            <w:tcW w:w="3373" w:type="dxa"/>
            <w:vMerge/>
            <w:shd w:val="clear" w:color="auto" w:fill="auto"/>
          </w:tcPr>
          <w:p w14:paraId="42B3893F" w14:textId="278A55E4" w:rsidR="00086B9B" w:rsidRPr="00543ED7" w:rsidRDefault="00086B9B" w:rsidP="00086B9B">
            <w:pPr>
              <w:pStyle w:val="TableParagraph"/>
              <w:ind w:left="0"/>
              <w:rPr>
                <w:b/>
                <w:iCs/>
                <w:sz w:val="24"/>
                <w:szCs w:val="24"/>
              </w:rPr>
            </w:pPr>
          </w:p>
        </w:tc>
        <w:tc>
          <w:tcPr>
            <w:tcW w:w="5889" w:type="dxa"/>
            <w:shd w:val="clear" w:color="auto" w:fill="auto"/>
          </w:tcPr>
          <w:p w14:paraId="62C3AAF7" w14:textId="603B0EEE" w:rsidR="00086B9B" w:rsidRPr="00543ED7" w:rsidRDefault="00B16784" w:rsidP="00086B9B">
            <w:pPr>
              <w:pStyle w:val="ae"/>
              <w:tabs>
                <w:tab w:val="left" w:pos="0"/>
              </w:tabs>
              <w:spacing w:before="0" w:after="0"/>
              <w:ind w:left="0"/>
              <w:rPr>
                <w:lang w:val="ru-RU"/>
              </w:rPr>
            </w:pPr>
            <w:r w:rsidRPr="00B16784">
              <w:rPr>
                <w:lang w:val="ru-RU"/>
              </w:rPr>
              <w:tab/>
              <w:t>Обеспечение пожарной и аварийной безопасности процессов хранения продуктов нефтепереработки.</w:t>
            </w:r>
          </w:p>
        </w:tc>
        <w:tc>
          <w:tcPr>
            <w:tcW w:w="933" w:type="dxa"/>
            <w:shd w:val="clear" w:color="auto" w:fill="auto"/>
            <w:vAlign w:val="center"/>
          </w:tcPr>
          <w:p w14:paraId="0782B5C1" w14:textId="23976B21" w:rsidR="00086B9B" w:rsidRPr="00D56A1A" w:rsidRDefault="00086B9B" w:rsidP="00086B9B">
            <w:pPr>
              <w:pStyle w:val="TableParagraph"/>
              <w:ind w:left="0"/>
              <w:jc w:val="center"/>
              <w:rPr>
                <w:bCs/>
                <w:sz w:val="24"/>
                <w:szCs w:val="24"/>
              </w:rPr>
            </w:pPr>
            <w:r>
              <w:rPr>
                <w:bCs/>
                <w:sz w:val="24"/>
                <w:szCs w:val="24"/>
              </w:rPr>
              <w:t>6</w:t>
            </w:r>
          </w:p>
        </w:tc>
      </w:tr>
      <w:tr w:rsidR="00086B9B" w:rsidRPr="00C77342" w14:paraId="18136B3A" w14:textId="77777777" w:rsidTr="002C06D7">
        <w:tc>
          <w:tcPr>
            <w:tcW w:w="3373" w:type="dxa"/>
            <w:vMerge/>
            <w:shd w:val="clear" w:color="auto" w:fill="auto"/>
          </w:tcPr>
          <w:p w14:paraId="148B1025" w14:textId="010DC920" w:rsidR="00086B9B" w:rsidRPr="00543ED7" w:rsidRDefault="00086B9B" w:rsidP="00086B9B">
            <w:pPr>
              <w:pStyle w:val="TableParagraph"/>
              <w:ind w:left="0"/>
              <w:rPr>
                <w:b/>
                <w:iCs/>
                <w:sz w:val="24"/>
                <w:szCs w:val="24"/>
              </w:rPr>
            </w:pPr>
          </w:p>
        </w:tc>
        <w:tc>
          <w:tcPr>
            <w:tcW w:w="5889" w:type="dxa"/>
            <w:shd w:val="clear" w:color="auto" w:fill="auto"/>
          </w:tcPr>
          <w:p w14:paraId="6565581D" w14:textId="1A85D8FD" w:rsidR="00086B9B" w:rsidRPr="00AC1362" w:rsidRDefault="00B16784" w:rsidP="00086B9B">
            <w:pPr>
              <w:pStyle w:val="ae"/>
              <w:tabs>
                <w:tab w:val="left" w:pos="0"/>
              </w:tabs>
              <w:spacing w:before="0" w:after="0"/>
              <w:ind w:left="0"/>
            </w:pPr>
            <w:r w:rsidRPr="00B16784">
              <w:tab/>
              <w:t>Проверка противопожарного водоснабжения населенных пунктов и промышленных предприятий.</w:t>
            </w:r>
          </w:p>
        </w:tc>
        <w:tc>
          <w:tcPr>
            <w:tcW w:w="933" w:type="dxa"/>
            <w:shd w:val="clear" w:color="auto" w:fill="auto"/>
            <w:vAlign w:val="center"/>
          </w:tcPr>
          <w:p w14:paraId="7BF24379" w14:textId="02F58F2F" w:rsidR="00086B9B" w:rsidRPr="00D56A1A" w:rsidRDefault="00086B9B" w:rsidP="00086B9B">
            <w:pPr>
              <w:pStyle w:val="TableParagraph"/>
              <w:ind w:left="0"/>
              <w:jc w:val="center"/>
              <w:rPr>
                <w:bCs/>
                <w:sz w:val="24"/>
                <w:szCs w:val="24"/>
              </w:rPr>
            </w:pPr>
            <w:r>
              <w:rPr>
                <w:bCs/>
                <w:sz w:val="24"/>
                <w:szCs w:val="24"/>
              </w:rPr>
              <w:t>6</w:t>
            </w:r>
          </w:p>
        </w:tc>
      </w:tr>
      <w:tr w:rsidR="00086B9B" w:rsidRPr="00C77342" w14:paraId="51CAD36D" w14:textId="77777777" w:rsidTr="002C06D7">
        <w:tc>
          <w:tcPr>
            <w:tcW w:w="3373" w:type="dxa"/>
            <w:vMerge/>
            <w:shd w:val="clear" w:color="auto" w:fill="auto"/>
          </w:tcPr>
          <w:p w14:paraId="3C0543B2" w14:textId="08E97412" w:rsidR="00086B9B" w:rsidRPr="00543ED7" w:rsidRDefault="00086B9B" w:rsidP="00086B9B">
            <w:pPr>
              <w:pStyle w:val="TableParagraph"/>
              <w:ind w:left="0"/>
              <w:rPr>
                <w:b/>
                <w:iCs/>
                <w:sz w:val="24"/>
                <w:szCs w:val="24"/>
              </w:rPr>
            </w:pPr>
          </w:p>
        </w:tc>
        <w:tc>
          <w:tcPr>
            <w:tcW w:w="5889" w:type="dxa"/>
            <w:shd w:val="clear" w:color="auto" w:fill="auto"/>
          </w:tcPr>
          <w:p w14:paraId="62098DBD" w14:textId="2CBDA685" w:rsidR="00086B9B" w:rsidRPr="002B3EEF" w:rsidRDefault="00B16784" w:rsidP="00086B9B">
            <w:pPr>
              <w:pStyle w:val="ae"/>
              <w:tabs>
                <w:tab w:val="left" w:pos="0"/>
              </w:tabs>
              <w:spacing w:before="0" w:after="0"/>
              <w:ind w:left="0"/>
              <w:contextualSpacing/>
            </w:pPr>
            <w:r w:rsidRPr="00B16784">
              <w:tab/>
              <w:t>Регламентная проверка средств пожарной сигнализации, систем автоматического пожаротушения</w:t>
            </w:r>
          </w:p>
        </w:tc>
        <w:tc>
          <w:tcPr>
            <w:tcW w:w="933" w:type="dxa"/>
            <w:shd w:val="clear" w:color="auto" w:fill="auto"/>
            <w:vAlign w:val="center"/>
          </w:tcPr>
          <w:p w14:paraId="238F76BC" w14:textId="2182A869" w:rsidR="00086B9B" w:rsidRPr="00D56A1A" w:rsidRDefault="00086B9B" w:rsidP="00086B9B">
            <w:pPr>
              <w:pStyle w:val="TableParagraph"/>
              <w:ind w:left="0"/>
              <w:jc w:val="center"/>
              <w:rPr>
                <w:bCs/>
                <w:sz w:val="24"/>
                <w:szCs w:val="24"/>
              </w:rPr>
            </w:pPr>
            <w:r>
              <w:rPr>
                <w:bCs/>
                <w:sz w:val="24"/>
                <w:szCs w:val="24"/>
              </w:rPr>
              <w:t>6</w:t>
            </w:r>
          </w:p>
        </w:tc>
      </w:tr>
      <w:tr w:rsidR="00086B9B" w:rsidRPr="00C77342" w14:paraId="438DE3AC" w14:textId="77777777" w:rsidTr="002C06D7">
        <w:tc>
          <w:tcPr>
            <w:tcW w:w="3373" w:type="dxa"/>
            <w:vMerge/>
            <w:shd w:val="clear" w:color="auto" w:fill="auto"/>
          </w:tcPr>
          <w:p w14:paraId="03DD7E66" w14:textId="42D1090F" w:rsidR="00086B9B" w:rsidRPr="00543ED7" w:rsidRDefault="00086B9B" w:rsidP="00086B9B">
            <w:pPr>
              <w:pStyle w:val="TableParagraph"/>
              <w:ind w:left="0"/>
              <w:rPr>
                <w:b/>
                <w:i/>
                <w:iCs/>
                <w:sz w:val="24"/>
                <w:szCs w:val="24"/>
                <w:lang w:eastAsia="ar-SA"/>
              </w:rPr>
            </w:pPr>
          </w:p>
        </w:tc>
        <w:tc>
          <w:tcPr>
            <w:tcW w:w="5889" w:type="dxa"/>
            <w:shd w:val="clear" w:color="auto" w:fill="auto"/>
          </w:tcPr>
          <w:p w14:paraId="6346C800" w14:textId="714D5A1D" w:rsidR="00086B9B" w:rsidRPr="002B3EEF" w:rsidRDefault="00B16784" w:rsidP="00086B9B">
            <w:pPr>
              <w:pStyle w:val="ae"/>
              <w:tabs>
                <w:tab w:val="left" w:pos="0"/>
              </w:tabs>
              <w:spacing w:before="0" w:after="0"/>
              <w:ind w:left="0"/>
              <w:contextualSpacing/>
            </w:pPr>
            <w:r w:rsidRPr="00B16784">
              <w:tab/>
              <w:t>Планирование противопожарных мероприятий при производстве огневых работ</w:t>
            </w:r>
          </w:p>
        </w:tc>
        <w:tc>
          <w:tcPr>
            <w:tcW w:w="933" w:type="dxa"/>
            <w:shd w:val="clear" w:color="auto" w:fill="auto"/>
            <w:vAlign w:val="center"/>
          </w:tcPr>
          <w:p w14:paraId="2D7383A4" w14:textId="2C838FAD" w:rsidR="00086B9B" w:rsidRDefault="00086B9B" w:rsidP="00086B9B">
            <w:pPr>
              <w:pStyle w:val="TableParagraph"/>
              <w:ind w:left="0"/>
              <w:jc w:val="center"/>
              <w:rPr>
                <w:bCs/>
                <w:sz w:val="24"/>
                <w:szCs w:val="24"/>
              </w:rPr>
            </w:pPr>
            <w:r>
              <w:rPr>
                <w:bCs/>
                <w:sz w:val="24"/>
                <w:szCs w:val="24"/>
              </w:rPr>
              <w:t>6</w:t>
            </w:r>
          </w:p>
        </w:tc>
      </w:tr>
      <w:tr w:rsidR="00086B9B" w:rsidRPr="00C77342" w14:paraId="04380E76" w14:textId="77777777" w:rsidTr="002C06D7">
        <w:tc>
          <w:tcPr>
            <w:tcW w:w="3373" w:type="dxa"/>
            <w:vMerge w:val="restart"/>
            <w:shd w:val="clear" w:color="auto" w:fill="auto"/>
          </w:tcPr>
          <w:p w14:paraId="285F1A58" w14:textId="17A56668" w:rsidR="00086B9B" w:rsidRPr="00543ED7" w:rsidRDefault="00B16784" w:rsidP="00086B9B">
            <w:pPr>
              <w:pStyle w:val="TableParagraph"/>
              <w:ind w:left="0"/>
              <w:rPr>
                <w:b/>
                <w:i/>
                <w:iCs/>
                <w:sz w:val="24"/>
                <w:szCs w:val="24"/>
                <w:lang w:eastAsia="ar-SA"/>
              </w:rPr>
            </w:pPr>
            <w:r>
              <w:rPr>
                <w:b/>
                <w:sz w:val="24"/>
                <w:szCs w:val="24"/>
                <w:lang w:eastAsia="ar-SA"/>
              </w:rPr>
              <w:t>Тема 2</w:t>
            </w:r>
            <w:r w:rsidRPr="00B16784">
              <w:rPr>
                <w:b/>
                <w:i/>
                <w:iCs/>
                <w:sz w:val="24"/>
                <w:szCs w:val="24"/>
                <w:lang w:eastAsia="ar-SA"/>
              </w:rPr>
              <w:t>.</w:t>
            </w:r>
            <w:r w:rsidRPr="00B16784">
              <w:rPr>
                <w:b/>
                <w:i/>
                <w:iCs/>
                <w:sz w:val="24"/>
                <w:szCs w:val="24"/>
                <w:lang w:eastAsia="ar-SA"/>
              </w:rPr>
              <w:tab/>
            </w:r>
            <w:r w:rsidRPr="00B16784">
              <w:rPr>
                <w:b/>
                <w:sz w:val="24"/>
                <w:szCs w:val="24"/>
                <w:lang w:eastAsia="ar-SA"/>
              </w:rPr>
              <w:t>Проверка соответствия электрооборудования требованиям норм</w:t>
            </w:r>
          </w:p>
        </w:tc>
        <w:tc>
          <w:tcPr>
            <w:tcW w:w="5889" w:type="dxa"/>
            <w:shd w:val="clear" w:color="auto" w:fill="auto"/>
          </w:tcPr>
          <w:p w14:paraId="6382701E" w14:textId="553AAA39" w:rsidR="00086B9B" w:rsidRPr="002B3EEF" w:rsidRDefault="00B16784" w:rsidP="00086B9B">
            <w:pPr>
              <w:pStyle w:val="ae"/>
              <w:tabs>
                <w:tab w:val="left" w:pos="0"/>
              </w:tabs>
              <w:spacing w:before="0" w:after="0"/>
              <w:ind w:left="0"/>
              <w:contextualSpacing/>
            </w:pPr>
            <w:r w:rsidRPr="00B16784">
              <w:t xml:space="preserve"> Маркировка электрооборудования общего назначения.</w:t>
            </w:r>
          </w:p>
        </w:tc>
        <w:tc>
          <w:tcPr>
            <w:tcW w:w="933" w:type="dxa"/>
            <w:shd w:val="clear" w:color="auto" w:fill="auto"/>
            <w:vAlign w:val="center"/>
          </w:tcPr>
          <w:p w14:paraId="1E141A0C" w14:textId="4E2BADEC" w:rsidR="00086B9B" w:rsidRDefault="00086B9B" w:rsidP="00086B9B">
            <w:pPr>
              <w:pStyle w:val="TableParagraph"/>
              <w:ind w:left="0"/>
              <w:jc w:val="center"/>
              <w:rPr>
                <w:bCs/>
                <w:sz w:val="24"/>
                <w:szCs w:val="24"/>
              </w:rPr>
            </w:pPr>
            <w:r>
              <w:rPr>
                <w:bCs/>
                <w:sz w:val="24"/>
                <w:szCs w:val="24"/>
              </w:rPr>
              <w:t>6</w:t>
            </w:r>
          </w:p>
        </w:tc>
      </w:tr>
      <w:tr w:rsidR="00086B9B" w:rsidRPr="00C77342" w14:paraId="0401DF14" w14:textId="77777777" w:rsidTr="002C06D7">
        <w:tc>
          <w:tcPr>
            <w:tcW w:w="3373" w:type="dxa"/>
            <w:vMerge/>
            <w:shd w:val="clear" w:color="auto" w:fill="auto"/>
          </w:tcPr>
          <w:p w14:paraId="61480061" w14:textId="37AC44BD" w:rsidR="00086B9B" w:rsidRPr="00543ED7" w:rsidRDefault="00086B9B" w:rsidP="00086B9B">
            <w:pPr>
              <w:pStyle w:val="TableParagraph"/>
              <w:ind w:left="0"/>
              <w:rPr>
                <w:b/>
                <w:i/>
                <w:iCs/>
                <w:sz w:val="24"/>
                <w:szCs w:val="24"/>
                <w:lang w:eastAsia="ar-SA"/>
              </w:rPr>
            </w:pPr>
          </w:p>
        </w:tc>
        <w:tc>
          <w:tcPr>
            <w:tcW w:w="5889" w:type="dxa"/>
            <w:shd w:val="clear" w:color="auto" w:fill="auto"/>
          </w:tcPr>
          <w:p w14:paraId="224360AF" w14:textId="7F0E92D4" w:rsidR="00086B9B" w:rsidRPr="00543ED7" w:rsidRDefault="00B16784" w:rsidP="00086B9B">
            <w:pPr>
              <w:pStyle w:val="ae"/>
              <w:tabs>
                <w:tab w:val="left" w:pos="0"/>
              </w:tabs>
              <w:spacing w:before="0" w:after="0"/>
              <w:ind w:left="0"/>
              <w:contextualSpacing/>
              <w:rPr>
                <w:lang w:val="ru-RU"/>
              </w:rPr>
            </w:pPr>
            <w:r w:rsidRPr="00B16784">
              <w:rPr>
                <w:lang w:val="ru-RU"/>
              </w:rPr>
              <w:t>.Маркировка электрооборудования специального назначения.</w:t>
            </w:r>
          </w:p>
        </w:tc>
        <w:tc>
          <w:tcPr>
            <w:tcW w:w="933" w:type="dxa"/>
            <w:shd w:val="clear" w:color="auto" w:fill="auto"/>
            <w:vAlign w:val="center"/>
          </w:tcPr>
          <w:p w14:paraId="0DE0CC14" w14:textId="7CBC1AE9" w:rsidR="00086B9B" w:rsidRDefault="00086B9B" w:rsidP="00086B9B">
            <w:pPr>
              <w:pStyle w:val="TableParagraph"/>
              <w:ind w:left="0"/>
              <w:jc w:val="center"/>
              <w:rPr>
                <w:bCs/>
                <w:sz w:val="24"/>
                <w:szCs w:val="24"/>
              </w:rPr>
            </w:pPr>
            <w:r>
              <w:rPr>
                <w:bCs/>
                <w:sz w:val="24"/>
                <w:szCs w:val="24"/>
              </w:rPr>
              <w:t>6</w:t>
            </w:r>
          </w:p>
        </w:tc>
      </w:tr>
      <w:tr w:rsidR="003F2A69" w:rsidRPr="00C77342" w14:paraId="208CC8BB" w14:textId="77777777" w:rsidTr="002C06D7">
        <w:tc>
          <w:tcPr>
            <w:tcW w:w="3373" w:type="dxa"/>
            <w:shd w:val="clear" w:color="auto" w:fill="auto"/>
          </w:tcPr>
          <w:p w14:paraId="6D1DE139" w14:textId="77777777" w:rsidR="003F2A69" w:rsidRPr="00543ED7" w:rsidRDefault="003F2A69" w:rsidP="003F2A69">
            <w:pPr>
              <w:pStyle w:val="TableParagraph"/>
              <w:ind w:left="0"/>
              <w:rPr>
                <w:b/>
                <w:i/>
                <w:iCs/>
                <w:color w:val="000000"/>
                <w:sz w:val="24"/>
                <w:szCs w:val="24"/>
              </w:rPr>
            </w:pPr>
            <w:r w:rsidRPr="00543ED7">
              <w:rPr>
                <w:b/>
                <w:color w:val="000000"/>
                <w:sz w:val="24"/>
                <w:szCs w:val="24"/>
              </w:rPr>
              <w:t>Дифференцированный зачет</w:t>
            </w:r>
          </w:p>
        </w:tc>
        <w:tc>
          <w:tcPr>
            <w:tcW w:w="5889" w:type="dxa"/>
            <w:shd w:val="clear" w:color="auto" w:fill="auto"/>
          </w:tcPr>
          <w:p w14:paraId="2E5645BD" w14:textId="77777777" w:rsidR="003F2A69" w:rsidRPr="00DC2507" w:rsidRDefault="003F2A69" w:rsidP="001D7BCF">
            <w:pPr>
              <w:pStyle w:val="ae"/>
              <w:tabs>
                <w:tab w:val="left" w:pos="0"/>
              </w:tabs>
              <w:spacing w:before="0" w:after="0"/>
              <w:ind w:left="0"/>
              <w:rPr>
                <w:lang w:val="ru-RU"/>
              </w:rPr>
            </w:pPr>
            <w:r w:rsidRPr="00DC2507">
              <w:t>Выполнение комплексного задания</w:t>
            </w:r>
          </w:p>
        </w:tc>
        <w:tc>
          <w:tcPr>
            <w:tcW w:w="933" w:type="dxa"/>
            <w:shd w:val="clear" w:color="auto" w:fill="auto"/>
            <w:vAlign w:val="center"/>
          </w:tcPr>
          <w:p w14:paraId="3EBE2B38" w14:textId="0718A275" w:rsidR="003F2A69" w:rsidRPr="00D56A1A" w:rsidRDefault="003F2A69" w:rsidP="003F2A69">
            <w:pPr>
              <w:pStyle w:val="TableParagraph"/>
              <w:ind w:left="0"/>
              <w:jc w:val="center"/>
              <w:rPr>
                <w:bCs/>
                <w:sz w:val="24"/>
                <w:szCs w:val="24"/>
              </w:rPr>
            </w:pPr>
            <w:r>
              <w:rPr>
                <w:bCs/>
                <w:sz w:val="24"/>
                <w:szCs w:val="24"/>
              </w:rPr>
              <w:t>6</w:t>
            </w:r>
          </w:p>
        </w:tc>
      </w:tr>
      <w:tr w:rsidR="003F2A69" w:rsidRPr="00C77342" w14:paraId="742D1F55" w14:textId="77777777" w:rsidTr="002C06D7">
        <w:tc>
          <w:tcPr>
            <w:tcW w:w="3373" w:type="dxa"/>
            <w:shd w:val="clear" w:color="auto" w:fill="auto"/>
          </w:tcPr>
          <w:p w14:paraId="53FD690D" w14:textId="77777777" w:rsidR="003F2A69" w:rsidRPr="00AC1362" w:rsidRDefault="003F2A69" w:rsidP="003F2A69">
            <w:pPr>
              <w:pStyle w:val="TableParagraph"/>
              <w:ind w:left="0"/>
              <w:rPr>
                <w:b/>
                <w:sz w:val="24"/>
                <w:szCs w:val="24"/>
              </w:rPr>
            </w:pPr>
            <w:r w:rsidRPr="00AC1362">
              <w:rPr>
                <w:b/>
                <w:sz w:val="24"/>
                <w:szCs w:val="24"/>
              </w:rPr>
              <w:t>Итого</w:t>
            </w:r>
          </w:p>
        </w:tc>
        <w:tc>
          <w:tcPr>
            <w:tcW w:w="5889" w:type="dxa"/>
            <w:shd w:val="clear" w:color="auto" w:fill="auto"/>
          </w:tcPr>
          <w:p w14:paraId="3BB3FDA0" w14:textId="77777777" w:rsidR="003F2A69" w:rsidRPr="00AC1362" w:rsidRDefault="003F2A69" w:rsidP="003F2A69">
            <w:pPr>
              <w:pStyle w:val="TableParagraph"/>
              <w:ind w:left="0"/>
              <w:rPr>
                <w:sz w:val="24"/>
                <w:szCs w:val="24"/>
              </w:rPr>
            </w:pPr>
          </w:p>
        </w:tc>
        <w:tc>
          <w:tcPr>
            <w:tcW w:w="933" w:type="dxa"/>
            <w:shd w:val="clear" w:color="auto" w:fill="auto"/>
            <w:vAlign w:val="center"/>
          </w:tcPr>
          <w:p w14:paraId="0315BE2B" w14:textId="60F09898" w:rsidR="003F2A69" w:rsidRPr="00AC1362" w:rsidRDefault="002C06D7" w:rsidP="003F2A69">
            <w:pPr>
              <w:pStyle w:val="TableParagraph"/>
              <w:ind w:left="0"/>
              <w:jc w:val="center"/>
              <w:rPr>
                <w:b/>
                <w:sz w:val="24"/>
                <w:szCs w:val="24"/>
              </w:rPr>
            </w:pPr>
            <w:r>
              <w:rPr>
                <w:b/>
                <w:sz w:val="24"/>
                <w:szCs w:val="24"/>
              </w:rPr>
              <w:t>72</w:t>
            </w:r>
          </w:p>
        </w:tc>
      </w:tr>
    </w:tbl>
    <w:p w14:paraId="0217E411" w14:textId="77777777" w:rsidR="00AC1362" w:rsidRDefault="00AC1362"/>
    <w:p w14:paraId="6994FEAB" w14:textId="77777777" w:rsidR="00AC1362" w:rsidRDefault="00AC1362"/>
    <w:p w14:paraId="13FAE38E" w14:textId="77777777" w:rsidR="00AC1362" w:rsidRDefault="00AC1362"/>
    <w:p w14:paraId="1AF88B9D" w14:textId="77777777" w:rsidR="00AC1362" w:rsidRDefault="00AC1362"/>
    <w:p w14:paraId="4C10D562" w14:textId="77777777"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14:paraId="3CD6F827" w14:textId="77777777" w:rsidR="00050ACF" w:rsidRPr="0006206C"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06206C">
        <w:rPr>
          <w:rFonts w:ascii="Times New Roman" w:hAnsi="Times New Roman"/>
          <w:b/>
          <w:bCs/>
          <w:sz w:val="24"/>
          <w:szCs w:val="24"/>
        </w:rPr>
        <w:t>УСЛОВИЯ РЕАЛИЗАЦ</w:t>
      </w:r>
      <w:r w:rsidR="00C31757" w:rsidRPr="0006206C">
        <w:rPr>
          <w:rFonts w:ascii="Times New Roman" w:hAnsi="Times New Roman"/>
          <w:b/>
          <w:bCs/>
          <w:sz w:val="24"/>
          <w:szCs w:val="24"/>
        </w:rPr>
        <w:t xml:space="preserve">ИИ ПРОГРАММЫ </w:t>
      </w:r>
      <w:r w:rsidR="00050ACF" w:rsidRPr="0006206C">
        <w:rPr>
          <w:rFonts w:ascii="Times New Roman" w:hAnsi="Times New Roman"/>
          <w:b/>
          <w:bCs/>
          <w:sz w:val="24"/>
          <w:szCs w:val="24"/>
        </w:rPr>
        <w:br/>
      </w:r>
      <w:r w:rsidR="00385874" w:rsidRPr="0006206C">
        <w:rPr>
          <w:rFonts w:ascii="Times New Roman" w:hAnsi="Times New Roman"/>
          <w:b/>
          <w:bCs/>
          <w:sz w:val="24"/>
          <w:szCs w:val="24"/>
        </w:rPr>
        <w:t xml:space="preserve">УЧЕБНОЙ </w:t>
      </w:r>
      <w:r w:rsidR="00292C7D" w:rsidRPr="0006206C">
        <w:rPr>
          <w:rFonts w:ascii="Times New Roman" w:hAnsi="Times New Roman"/>
          <w:b/>
          <w:bCs/>
          <w:sz w:val="24"/>
          <w:szCs w:val="24"/>
        </w:rPr>
        <w:t>ПРАКТИКИ</w:t>
      </w:r>
    </w:p>
    <w:p w14:paraId="1DFACB0F" w14:textId="77777777" w:rsidR="00292C7D" w:rsidRPr="0006206C" w:rsidRDefault="00292C7D" w:rsidP="00C77342">
      <w:pPr>
        <w:spacing w:after="0" w:line="240" w:lineRule="auto"/>
        <w:jc w:val="center"/>
        <w:rPr>
          <w:rFonts w:ascii="Times New Roman" w:hAnsi="Times New Roman"/>
          <w:b/>
          <w:bCs/>
          <w:sz w:val="24"/>
          <w:szCs w:val="24"/>
        </w:rPr>
      </w:pPr>
    </w:p>
    <w:p w14:paraId="394CBE97" w14:textId="77777777" w:rsidR="004E1C1E" w:rsidRPr="00C77342" w:rsidRDefault="004E1C1E" w:rsidP="00C77342">
      <w:pPr>
        <w:spacing w:after="0" w:line="240" w:lineRule="auto"/>
        <w:ind w:firstLine="709"/>
        <w:rPr>
          <w:rFonts w:ascii="Times New Roman" w:hAnsi="Times New Roman"/>
          <w:b/>
          <w:bCs/>
          <w:sz w:val="24"/>
          <w:szCs w:val="24"/>
          <w:lang w:bidi="ru-RU"/>
        </w:rPr>
      </w:pPr>
      <w:r w:rsidRPr="0006206C">
        <w:rPr>
          <w:rFonts w:ascii="Times New Roman" w:hAnsi="Times New Roman"/>
          <w:b/>
          <w:bCs/>
          <w:sz w:val="24"/>
          <w:szCs w:val="24"/>
        </w:rPr>
        <w:t xml:space="preserve">3.1. </w:t>
      </w:r>
      <w:bookmarkStart w:id="8" w:name="bookmark16"/>
      <w:bookmarkStart w:id="9" w:name="bookmark17"/>
      <w:r w:rsidR="008662ED" w:rsidRPr="0006206C">
        <w:rPr>
          <w:rFonts w:ascii="Times New Roman" w:hAnsi="Times New Roman"/>
          <w:b/>
          <w:bCs/>
          <w:sz w:val="24"/>
          <w:szCs w:val="24"/>
          <w:lang w:bidi="ru-RU"/>
        </w:rPr>
        <w:t>Требования к проведению практики</w:t>
      </w:r>
      <w:bookmarkEnd w:id="8"/>
      <w:bookmarkEnd w:id="9"/>
    </w:p>
    <w:p w14:paraId="50386CEA" w14:textId="77777777" w:rsidR="008662ED" w:rsidRPr="00C77342" w:rsidRDefault="008662ED" w:rsidP="00C77342">
      <w:pPr>
        <w:spacing w:after="0" w:line="240" w:lineRule="auto"/>
        <w:ind w:firstLine="709"/>
        <w:rPr>
          <w:rFonts w:ascii="Times New Roman" w:hAnsi="Times New Roman"/>
          <w:b/>
          <w:bCs/>
          <w:sz w:val="24"/>
          <w:szCs w:val="24"/>
        </w:rPr>
      </w:pPr>
    </w:p>
    <w:p w14:paraId="1FB7207B"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14:paraId="4F65CF7F"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0FD6198D" w14:textId="77777777" w:rsidR="004E1C1E" w:rsidRPr="00E45529"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239EE49B"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21B4D27F" w14:textId="77777777"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10" w:name="bookmark18"/>
      <w:bookmarkStart w:id="11"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10"/>
      <w:bookmarkEnd w:id="11"/>
    </w:p>
    <w:p w14:paraId="1EA7820A" w14:textId="605F0505"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Лаборатории «Пожарная и аварийно-спасательная техника», «Обслуживание средств индивидуальной защиты органов дыхания (СИЗОД)», оснащенные в соответствии с п. 6.1.2.3 примерной основной образовательной программы по профессии.</w:t>
      </w:r>
    </w:p>
    <w:p w14:paraId="1B34804B" w14:textId="5DD5710E"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Мастерская «Ремонт и обслуживание пожарной техники и аварийно-спасательного оборудования», оснащенные в соответствии с п. 6.1.2.4 примерной основной образовательной программы по данной профессии.</w:t>
      </w:r>
    </w:p>
    <w:p w14:paraId="30FC10DA" w14:textId="20D9C7DF" w:rsidR="008662ED"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Оснащенные базы практики, в соответствии с п. 6.1.2.5 примерной основной образовательной программы по профессии.</w:t>
      </w:r>
    </w:p>
    <w:p w14:paraId="6BE87324" w14:textId="77777777"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14:paraId="4F962FA7" w14:textId="77777777" w:rsidR="00CC1FB7" w:rsidRDefault="00903D13" w:rsidP="00C77342">
      <w:pPr>
        <w:spacing w:after="0" w:line="240" w:lineRule="auto"/>
        <w:ind w:firstLine="709"/>
        <w:contextualSpacing/>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AEF202" w14:textId="77777777" w:rsidR="00903D13" w:rsidRPr="00C77342" w:rsidRDefault="00903D13" w:rsidP="00C77342">
      <w:pPr>
        <w:spacing w:after="0" w:line="240" w:lineRule="auto"/>
        <w:ind w:firstLine="709"/>
        <w:contextualSpacing/>
        <w:rPr>
          <w:rFonts w:ascii="Times New Roman" w:hAnsi="Times New Roman"/>
          <w:sz w:val="24"/>
          <w:szCs w:val="24"/>
        </w:rPr>
      </w:pPr>
    </w:p>
    <w:p w14:paraId="0587167D" w14:textId="77777777" w:rsidR="00627E1C" w:rsidRPr="00C77342" w:rsidRDefault="008662ED" w:rsidP="00C77342">
      <w:pPr>
        <w:pStyle w:val="ae"/>
        <w:spacing w:before="0" w:after="0"/>
        <w:ind w:left="0" w:firstLine="709"/>
        <w:contextualSpacing/>
        <w:rPr>
          <w:b/>
        </w:rPr>
      </w:pPr>
      <w:r w:rsidRPr="00C77342">
        <w:rPr>
          <w:b/>
        </w:rPr>
        <w:t>3.3</w:t>
      </w:r>
      <w:r w:rsidR="003F08F7" w:rsidRPr="00C77342">
        <w:rPr>
          <w:b/>
        </w:rPr>
        <w:t xml:space="preserve">.1. </w:t>
      </w:r>
      <w:r w:rsidR="00F82A9B" w:rsidRPr="00C77342">
        <w:rPr>
          <w:b/>
          <w:lang w:val="ru-RU"/>
        </w:rPr>
        <w:t xml:space="preserve">Основные </w:t>
      </w:r>
      <w:r w:rsidR="00050ACF" w:rsidRPr="00C77342">
        <w:rPr>
          <w:b/>
          <w:lang w:val="ru-RU"/>
        </w:rPr>
        <w:t>печатные</w:t>
      </w:r>
      <w:r w:rsidR="00903D13">
        <w:rPr>
          <w:b/>
          <w:lang w:val="ru-RU"/>
        </w:rPr>
        <w:t xml:space="preserve"> и электронные</w:t>
      </w:r>
      <w:r w:rsidR="00CC1FB7" w:rsidRPr="00C77342">
        <w:rPr>
          <w:b/>
        </w:rPr>
        <w:t xml:space="preserve"> издания</w:t>
      </w:r>
    </w:p>
    <w:p w14:paraId="1651F15E"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1.</w:t>
      </w:r>
      <w:r w:rsidRPr="00800A34">
        <w:rPr>
          <w:rFonts w:ascii="Times New Roman" w:hAnsi="Times New Roman"/>
          <w:bCs/>
          <w:sz w:val="24"/>
          <w:szCs w:val="24"/>
        </w:rPr>
        <w:tab/>
        <w:t>Менумеров, Р. М. Электробезопасность : учебное пособие для спо / Р. М. Менумеров. — 2-е изд., стер. — Санкт-Петербург : Лань, 2021. — 196 с. — ISBN 978-5-8114-8191-0.</w:t>
      </w:r>
    </w:p>
    <w:p w14:paraId="60A56259"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2.</w:t>
      </w:r>
      <w:r w:rsidRPr="00800A34">
        <w:rPr>
          <w:rFonts w:ascii="Times New Roman" w:hAnsi="Times New Roman"/>
          <w:bCs/>
          <w:sz w:val="24"/>
          <w:szCs w:val="24"/>
        </w:rPr>
        <w:tab/>
        <w:t>Серков, Б.Б., Пожарная профилактика [Текст] : учебник по специальности 20.02.04 "Пожарная безопасность" / Б. Б. Серков, Т. Ф. Фирсова. - Москва : Курс, 2017. - 297, [1] с. : ил., табл.; 22 см. - (Среднее профессиональное образование).; ISBN 978-5-906923-10-3.</w:t>
      </w:r>
    </w:p>
    <w:p w14:paraId="43BAE58F"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3.</w:t>
      </w:r>
      <w:r w:rsidRPr="00800A34">
        <w:rPr>
          <w:rFonts w:ascii="Times New Roman" w:hAnsi="Times New Roman"/>
          <w:bCs/>
          <w:sz w:val="24"/>
          <w:szCs w:val="24"/>
        </w:rPr>
        <w:tab/>
        <w:t>Широков, Ю. А. Осуществление государственных мер в области обеспечения пожарной безопасности: учебное пособие для спо / Ю. А. Широков. — 2-е изд., стер. — Санкт-Петербург: Лань, 2022. — 280 с. — ISBN 978-5-8114-9049-3</w:t>
      </w:r>
    </w:p>
    <w:p w14:paraId="74056C6C" w14:textId="77777777" w:rsidR="00800A34" w:rsidRPr="00800A34" w:rsidRDefault="00800A34" w:rsidP="00800A34">
      <w:pPr>
        <w:spacing w:after="0" w:line="240" w:lineRule="auto"/>
        <w:ind w:firstLine="709"/>
        <w:rPr>
          <w:rFonts w:ascii="Times New Roman" w:hAnsi="Times New Roman"/>
          <w:bCs/>
          <w:sz w:val="24"/>
          <w:szCs w:val="24"/>
        </w:rPr>
      </w:pPr>
    </w:p>
    <w:p w14:paraId="0F1D6466" w14:textId="1FC50314"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 xml:space="preserve"> Основные электронные издания</w:t>
      </w:r>
    </w:p>
    <w:p w14:paraId="75A14597"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1.</w:t>
      </w:r>
      <w:r w:rsidRPr="00800A34">
        <w:rPr>
          <w:rFonts w:ascii="Times New Roman" w:hAnsi="Times New Roman"/>
          <w:bCs/>
          <w:sz w:val="24"/>
          <w:szCs w:val="24"/>
        </w:rPr>
        <w:tab/>
        <w:t>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система. — URL: https://e.lanbook.com/book/173112  (дата обращения: 25.01.2022). — Режим доступа: для авториз. пользователей.</w:t>
      </w:r>
    </w:p>
    <w:p w14:paraId="46F795F6"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2.</w:t>
      </w:r>
      <w:r w:rsidRPr="00800A34">
        <w:rPr>
          <w:rFonts w:ascii="Times New Roman" w:hAnsi="Times New Roman"/>
          <w:bCs/>
          <w:sz w:val="24"/>
          <w:szCs w:val="24"/>
        </w:rPr>
        <w:tab/>
        <w:t xml:space="preserve">Пожарная профилактика: Учебник / Серков Б.Б., Фирсова Т.Ф. - Москва: КУРС, 2017. - 304 с.: 60x90 1/16. - (Среднее профессиональное образование) (Переплёт 7БЦ) </w:t>
      </w:r>
      <w:r w:rsidRPr="00800A34">
        <w:rPr>
          <w:rFonts w:ascii="Times New Roman" w:hAnsi="Times New Roman"/>
          <w:bCs/>
          <w:sz w:val="24"/>
          <w:szCs w:val="24"/>
        </w:rPr>
        <w:lastRenderedPageBreak/>
        <w:t>ISBN 978-5-906923-10-3 - Текст : электронный. - URL: https://znanium.com/catalog/product/780566 (дата обращения: 20.04.2022)</w:t>
      </w:r>
    </w:p>
    <w:p w14:paraId="2340CB9F"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3.</w:t>
      </w:r>
      <w:r w:rsidRPr="00800A34">
        <w:rPr>
          <w:rFonts w:ascii="Times New Roman" w:hAnsi="Times New Roman"/>
          <w:bCs/>
          <w:sz w:val="24"/>
          <w:szCs w:val="24"/>
        </w:rPr>
        <w:tab/>
        <w:t>Широков, Ю. А. Осуществление государственных мер в области обеспечения пожарной безопасности : учебное пособие для спо / Ю. А. Широков. — 2-е изд., стер. — Санкт-Петербург : Лань, 2022. — 280 с. — ISBN 978-5-8114-9049-3. — Текст : электронный // Лань : электронно-библиотечная система. — URL: https://e.lanbook.com/book/183784  (дата обращения: 25.01.2022). — Режим доступа: для авториз. пользователей.</w:t>
      </w:r>
    </w:p>
    <w:p w14:paraId="07D050A8" w14:textId="77777777" w:rsidR="00800A34" w:rsidRPr="00800A34" w:rsidRDefault="00800A34" w:rsidP="00800A34">
      <w:pPr>
        <w:spacing w:after="0" w:line="240" w:lineRule="auto"/>
        <w:ind w:firstLine="709"/>
        <w:rPr>
          <w:rFonts w:ascii="Times New Roman" w:hAnsi="Times New Roman"/>
          <w:bCs/>
          <w:sz w:val="24"/>
          <w:szCs w:val="24"/>
        </w:rPr>
      </w:pPr>
    </w:p>
    <w:p w14:paraId="5DB2F1DB" w14:textId="221F9845"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 xml:space="preserve"> Дополнительные источники </w:t>
      </w:r>
    </w:p>
    <w:p w14:paraId="34F53A92"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1.</w:t>
      </w:r>
      <w:r w:rsidRPr="00800A34">
        <w:rPr>
          <w:rFonts w:ascii="Times New Roman" w:hAnsi="Times New Roman"/>
          <w:bCs/>
          <w:sz w:val="24"/>
          <w:szCs w:val="24"/>
        </w:rPr>
        <w:tab/>
        <w:t xml:space="preserve">Федеральный закон от 21.12.1994 г. № 69-ФЗ (последняя редакция) «О пожарной безопасности» [Электронный источник] http://www.consultant.ru/document/cons_doc_LAW_5438/ (дата обращения 30.03.2022) </w:t>
      </w:r>
    </w:p>
    <w:p w14:paraId="3ED4CEFA"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2.</w:t>
      </w:r>
      <w:r w:rsidRPr="00800A34">
        <w:rPr>
          <w:rFonts w:ascii="Times New Roman" w:hAnsi="Times New Roman"/>
          <w:bCs/>
          <w:sz w:val="24"/>
          <w:szCs w:val="24"/>
        </w:rPr>
        <w:tab/>
        <w:t>Федеральный закон от 06.05.2011 N 100-ФЗ (последняя редакция) «О добровольной пожарной охране» [Электронный источник]  http://www.consultant.ru/document/cons_doc_LAW_113763/ (дата обращения 20.04.2022).</w:t>
      </w:r>
    </w:p>
    <w:p w14:paraId="051521CB" w14:textId="77777777" w:rsidR="00800A34" w:rsidRPr="00800A34" w:rsidRDefault="00800A34" w:rsidP="00800A34">
      <w:pPr>
        <w:spacing w:after="0" w:line="240" w:lineRule="auto"/>
        <w:ind w:firstLine="709"/>
        <w:rPr>
          <w:rFonts w:ascii="Times New Roman" w:hAnsi="Times New Roman"/>
          <w:bCs/>
          <w:sz w:val="24"/>
          <w:szCs w:val="24"/>
        </w:rPr>
      </w:pPr>
      <w:r w:rsidRPr="00800A34">
        <w:rPr>
          <w:rFonts w:ascii="Times New Roman" w:hAnsi="Times New Roman"/>
          <w:bCs/>
          <w:sz w:val="24"/>
          <w:szCs w:val="24"/>
        </w:rPr>
        <w:t>3.</w:t>
      </w:r>
      <w:r w:rsidRPr="00800A34">
        <w:rPr>
          <w:rFonts w:ascii="Times New Roman" w:hAnsi="Times New Roman"/>
          <w:bCs/>
          <w:sz w:val="24"/>
          <w:szCs w:val="24"/>
        </w:rPr>
        <w:tab/>
        <w:t>Федеральный закон Российской Федерации от 22.07.2008 г. (последняя редакция) №123-ФЗ «Технический регламент о требованиях пожарной безопасности» [Электронный источник] http://www.consultant.ru/document/cons_doc_LAW_78699/ (дата обращения 12.04.2022 г.).</w:t>
      </w:r>
    </w:p>
    <w:p w14:paraId="16BE1B7A" w14:textId="77777777" w:rsidR="00800A34" w:rsidRPr="00800A34" w:rsidRDefault="00800A34" w:rsidP="00800A34">
      <w:pPr>
        <w:spacing w:after="0" w:line="240" w:lineRule="auto"/>
        <w:ind w:firstLine="709"/>
        <w:rPr>
          <w:rFonts w:ascii="Times New Roman" w:hAnsi="Times New Roman"/>
          <w:bCs/>
          <w:sz w:val="24"/>
          <w:szCs w:val="24"/>
        </w:rPr>
      </w:pPr>
    </w:p>
    <w:p w14:paraId="1241A3C7" w14:textId="77777777" w:rsidR="00086B9B" w:rsidRDefault="00086B9B" w:rsidP="00C77342">
      <w:pPr>
        <w:spacing w:after="0" w:line="240" w:lineRule="auto"/>
        <w:ind w:firstLine="709"/>
        <w:rPr>
          <w:rFonts w:ascii="Times New Roman" w:hAnsi="Times New Roman"/>
          <w:b/>
          <w:bCs/>
          <w:sz w:val="24"/>
          <w:szCs w:val="24"/>
        </w:rPr>
      </w:pPr>
    </w:p>
    <w:p w14:paraId="327F74A0" w14:textId="77777777" w:rsidR="00086B9B" w:rsidRDefault="00086B9B" w:rsidP="00C77342">
      <w:pPr>
        <w:spacing w:after="0" w:line="240" w:lineRule="auto"/>
        <w:ind w:firstLine="709"/>
        <w:rPr>
          <w:rFonts w:ascii="Times New Roman" w:hAnsi="Times New Roman"/>
          <w:b/>
          <w:bCs/>
          <w:sz w:val="24"/>
          <w:szCs w:val="24"/>
        </w:rPr>
      </w:pPr>
    </w:p>
    <w:p w14:paraId="237F0F60" w14:textId="7B34C53B"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2" w:name="bookmark20"/>
      <w:bookmarkStart w:id="13" w:name="bookmark21"/>
      <w:r w:rsidRPr="00C77342">
        <w:rPr>
          <w:rFonts w:ascii="Times New Roman" w:hAnsi="Times New Roman"/>
          <w:b/>
          <w:bCs/>
          <w:sz w:val="24"/>
          <w:szCs w:val="24"/>
          <w:lang w:bidi="ru-RU"/>
        </w:rPr>
        <w:t>Кадровое обеспечение образовательного процесса</w:t>
      </w:r>
      <w:bookmarkEnd w:id="12"/>
      <w:bookmarkEnd w:id="13"/>
    </w:p>
    <w:p w14:paraId="5C7D890D" w14:textId="77777777" w:rsidR="008662ED" w:rsidRPr="00C77342" w:rsidRDefault="008662ED" w:rsidP="00C77342">
      <w:pPr>
        <w:spacing w:after="0" w:line="240" w:lineRule="auto"/>
        <w:ind w:firstLine="709"/>
        <w:rPr>
          <w:rFonts w:ascii="Times New Roman" w:hAnsi="Times New Roman"/>
          <w:b/>
          <w:bCs/>
          <w:sz w:val="24"/>
          <w:szCs w:val="24"/>
        </w:rPr>
      </w:pPr>
    </w:p>
    <w:p w14:paraId="56FF93E2" w14:textId="77777777" w:rsidR="00050ACF" w:rsidRPr="00C77342" w:rsidRDefault="008662ED" w:rsidP="00C77342">
      <w:pPr>
        <w:spacing w:after="0" w:line="240" w:lineRule="auto"/>
        <w:ind w:firstLine="709"/>
        <w:contextualSpacing/>
        <w:rPr>
          <w:rFonts w:ascii="Times New Roman" w:hAnsi="Times New Roman"/>
          <w:bCs/>
          <w:i/>
          <w:sz w:val="24"/>
          <w:szCs w:val="24"/>
        </w:rPr>
      </w:pPr>
      <w:r w:rsidRPr="0006206C">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w:t>
      </w:r>
      <w:r w:rsidRPr="00C77342">
        <w:rPr>
          <w:rFonts w:ascii="Times New Roman" w:hAnsi="Times New Roman"/>
          <w:bCs/>
          <w:sz w:val="24"/>
          <w:szCs w:val="24"/>
        </w:rPr>
        <w:t xml:space="preserve">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25D92EFA" w14:textId="77777777" w:rsidR="00050ACF" w:rsidRPr="00C77342" w:rsidRDefault="00050ACF" w:rsidP="00C77342">
      <w:pPr>
        <w:spacing w:after="0" w:line="240" w:lineRule="auto"/>
        <w:ind w:firstLine="709"/>
        <w:contextualSpacing/>
        <w:rPr>
          <w:rFonts w:ascii="Times New Roman" w:hAnsi="Times New Roman"/>
          <w:bCs/>
          <w:i/>
          <w:sz w:val="24"/>
          <w:szCs w:val="24"/>
        </w:rPr>
      </w:pPr>
    </w:p>
    <w:p w14:paraId="17EBF98D" w14:textId="77777777" w:rsidR="00091C4A" w:rsidRPr="0006206C"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 xml:space="preserve">4. КОНТРОЛЬ И ОЦЕНКА РЕЗУЛЬТАТОВ ОСВОЕНИЯ </w:t>
      </w:r>
      <w:r w:rsidR="00050ACF" w:rsidRPr="00C77342">
        <w:rPr>
          <w:rFonts w:ascii="Times New Roman" w:hAnsi="Times New Roman"/>
          <w:b/>
          <w:sz w:val="24"/>
          <w:szCs w:val="24"/>
        </w:rPr>
        <w:br/>
      </w:r>
      <w:r w:rsidR="00385874" w:rsidRPr="0006206C">
        <w:rPr>
          <w:rFonts w:ascii="Times New Roman" w:hAnsi="Times New Roman"/>
          <w:b/>
          <w:sz w:val="24"/>
          <w:szCs w:val="24"/>
        </w:rPr>
        <w:t>УЧЕБНОЙ</w:t>
      </w:r>
      <w:r w:rsidR="00292C7D" w:rsidRPr="0006206C">
        <w:rPr>
          <w:rFonts w:ascii="Times New Roman" w:hAnsi="Times New Roman"/>
          <w:b/>
          <w:sz w:val="24"/>
          <w:szCs w:val="24"/>
        </w:rPr>
        <w:t xml:space="preserve"> ПРАКТИКИ</w:t>
      </w:r>
    </w:p>
    <w:p w14:paraId="52D149B3" w14:textId="77777777" w:rsidR="0037301B" w:rsidRPr="00C77342" w:rsidRDefault="008662ED" w:rsidP="00C77342">
      <w:pPr>
        <w:spacing w:after="0" w:line="240" w:lineRule="auto"/>
        <w:ind w:firstLine="709"/>
        <w:contextualSpacing/>
        <w:rPr>
          <w:rFonts w:ascii="Times New Roman" w:hAnsi="Times New Roman"/>
          <w:bCs/>
          <w:sz w:val="24"/>
          <w:szCs w:val="24"/>
        </w:rPr>
      </w:pPr>
      <w:r w:rsidRPr="0006206C">
        <w:rPr>
          <w:rFonts w:ascii="Times New Roman" w:hAnsi="Times New Roman"/>
          <w:bCs/>
          <w:sz w:val="24"/>
          <w:szCs w:val="24"/>
        </w:rPr>
        <w:t xml:space="preserve">Дифференцированный зачет по учебной практике выставляется на основании </w:t>
      </w:r>
      <w:r w:rsidR="00DC2507" w:rsidRPr="0006206C">
        <w:rPr>
          <w:rFonts w:ascii="Times New Roman" w:hAnsi="Times New Roman"/>
          <w:bCs/>
          <w:sz w:val="24"/>
          <w:szCs w:val="24"/>
        </w:rPr>
        <w:t>выполнения комплексных</w:t>
      </w:r>
      <w:r w:rsidR="00385874" w:rsidRPr="0006206C">
        <w:rPr>
          <w:rFonts w:ascii="Times New Roman" w:hAnsi="Times New Roman"/>
          <w:bCs/>
          <w:sz w:val="24"/>
          <w:szCs w:val="24"/>
        </w:rPr>
        <w:t xml:space="preserve"> проверочных работы за семестр</w:t>
      </w:r>
      <w:r w:rsidRPr="0006206C">
        <w:rPr>
          <w:rFonts w:ascii="Times New Roman" w:hAnsi="Times New Roman"/>
          <w:bCs/>
          <w:sz w:val="24"/>
          <w:szCs w:val="24"/>
        </w:rPr>
        <w:t xml:space="preserve">, выполненных обучающимся </w:t>
      </w:r>
      <w:r w:rsidR="00385874" w:rsidRPr="0006206C">
        <w:rPr>
          <w:rFonts w:ascii="Times New Roman" w:hAnsi="Times New Roman"/>
          <w:bCs/>
          <w:sz w:val="24"/>
          <w:szCs w:val="24"/>
        </w:rPr>
        <w:t>на последнем занятии учебной практики</w:t>
      </w:r>
      <w:r w:rsidRPr="0006206C">
        <w:rPr>
          <w:rFonts w:ascii="Times New Roman" w:hAnsi="Times New Roman"/>
          <w:bCs/>
          <w:sz w:val="24"/>
          <w:szCs w:val="24"/>
        </w:rPr>
        <w:t>, качества выполнения</w:t>
      </w:r>
      <w:r w:rsidRPr="00C77342">
        <w:rPr>
          <w:rFonts w:ascii="Times New Roman" w:hAnsi="Times New Roman"/>
          <w:bCs/>
          <w:sz w:val="24"/>
          <w:szCs w:val="24"/>
        </w:rPr>
        <w:t xml:space="preserve"> в соответствии с технологией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91E0" w14:textId="77777777" w:rsidR="00CA68A0" w:rsidRDefault="00CA68A0" w:rsidP="0018331B">
      <w:pPr>
        <w:spacing w:after="0" w:line="240" w:lineRule="auto"/>
      </w:pPr>
      <w:r>
        <w:separator/>
      </w:r>
    </w:p>
  </w:endnote>
  <w:endnote w:type="continuationSeparator" w:id="0">
    <w:p w14:paraId="45C2AC95" w14:textId="77777777" w:rsidR="00CA68A0" w:rsidRDefault="00CA68A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9914" w14:textId="77777777"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B76E41" w14:textId="77777777"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C2DB" w14:textId="7C07DA2B" w:rsidR="0037301B" w:rsidRDefault="0037301B" w:rsidP="003E4B0A">
    <w:pPr>
      <w:pStyle w:val="a5"/>
      <w:jc w:val="right"/>
    </w:pPr>
    <w:r>
      <w:fldChar w:fldCharType="begin"/>
    </w:r>
    <w:r>
      <w:instrText>PAGE   \* MERGEFORMAT</w:instrText>
    </w:r>
    <w:r>
      <w:fldChar w:fldCharType="separate"/>
    </w:r>
    <w:r w:rsidR="00323F96">
      <w:rPr>
        <w:noProof/>
      </w:rPr>
      <w:t>9</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9E59"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75A7B5"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BBD6" w14:textId="7CAF9B7C" w:rsidR="0037301B" w:rsidRDefault="0037301B">
    <w:pPr>
      <w:pStyle w:val="a5"/>
      <w:jc w:val="right"/>
    </w:pPr>
    <w:r>
      <w:fldChar w:fldCharType="begin"/>
    </w:r>
    <w:r>
      <w:instrText>PAGE   \* MERGEFORMAT</w:instrText>
    </w:r>
    <w:r>
      <w:fldChar w:fldCharType="separate"/>
    </w:r>
    <w:r w:rsidR="00323F96">
      <w:rPr>
        <w:noProof/>
      </w:rPr>
      <w:t>11</w:t>
    </w:r>
    <w:r>
      <w:fldChar w:fldCharType="end"/>
    </w:r>
  </w:p>
  <w:p w14:paraId="5FD0D9E8"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D76E" w14:textId="77777777" w:rsidR="00CA68A0" w:rsidRDefault="00CA68A0" w:rsidP="0018331B">
      <w:pPr>
        <w:spacing w:after="0" w:line="240" w:lineRule="auto"/>
      </w:pPr>
      <w:r>
        <w:separator/>
      </w:r>
    </w:p>
  </w:footnote>
  <w:footnote w:type="continuationSeparator" w:id="0">
    <w:p w14:paraId="75177C6A" w14:textId="77777777" w:rsidR="00CA68A0" w:rsidRDefault="00CA68A0"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C56"/>
    <w:multiLevelType w:val="hybridMultilevel"/>
    <w:tmpl w:val="A9B61A38"/>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42559"/>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C6F9A"/>
    <w:multiLevelType w:val="hybridMultilevel"/>
    <w:tmpl w:val="91948248"/>
    <w:lvl w:ilvl="0" w:tplc="94169DC2">
      <w:start w:val="1"/>
      <w:numFmt w:val="decimal"/>
      <w:lvlText w:val="%1."/>
      <w:lvlJc w:val="left"/>
      <w:pPr>
        <w:tabs>
          <w:tab w:val="num" w:pos="1428"/>
        </w:tabs>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9E707E3"/>
    <w:multiLevelType w:val="multilevel"/>
    <w:tmpl w:val="4148DFEC"/>
    <w:lvl w:ilvl="0">
      <w:start w:val="1"/>
      <w:numFmt w:val="decimal"/>
      <w:lvlText w:val="%1."/>
      <w:lvlJc w:val="left"/>
      <w:pPr>
        <w:ind w:left="727" w:hanging="360"/>
      </w:pPr>
      <w:rPr>
        <w:rFonts w:hint="default"/>
      </w:rPr>
    </w:lvl>
    <w:lvl w:ilvl="1">
      <w:start w:val="1"/>
      <w:numFmt w:val="bullet"/>
      <w:lvlText w:val="o"/>
      <w:lvlJc w:val="left"/>
      <w:pPr>
        <w:ind w:left="1447" w:hanging="360"/>
      </w:pPr>
      <w:rPr>
        <w:rFonts w:ascii="Courier New" w:hAnsi="Courier New" w:cs="Courier New" w:hint="default"/>
      </w:rPr>
    </w:lvl>
    <w:lvl w:ilvl="2">
      <w:start w:val="1"/>
      <w:numFmt w:val="bullet"/>
      <w:lvlText w:val=""/>
      <w:lvlJc w:val="left"/>
      <w:pPr>
        <w:ind w:left="2167" w:hanging="360"/>
      </w:pPr>
      <w:rPr>
        <w:rFonts w:ascii="Wingdings" w:hAnsi="Wingdings" w:hint="default"/>
      </w:rPr>
    </w:lvl>
    <w:lvl w:ilvl="3">
      <w:start w:val="1"/>
      <w:numFmt w:val="bullet"/>
      <w:lvlText w:val=""/>
      <w:lvlJc w:val="left"/>
      <w:pPr>
        <w:ind w:left="2887" w:hanging="360"/>
      </w:pPr>
      <w:rPr>
        <w:rFonts w:ascii="Symbol" w:hAnsi="Symbol" w:hint="default"/>
      </w:rPr>
    </w:lvl>
    <w:lvl w:ilvl="4">
      <w:start w:val="1"/>
      <w:numFmt w:val="bullet"/>
      <w:lvlText w:val="o"/>
      <w:lvlJc w:val="left"/>
      <w:pPr>
        <w:ind w:left="3607" w:hanging="360"/>
      </w:pPr>
      <w:rPr>
        <w:rFonts w:ascii="Courier New" w:hAnsi="Courier New" w:cs="Courier New" w:hint="default"/>
      </w:rPr>
    </w:lvl>
    <w:lvl w:ilvl="5">
      <w:start w:val="1"/>
      <w:numFmt w:val="bullet"/>
      <w:lvlText w:val=""/>
      <w:lvlJc w:val="left"/>
      <w:pPr>
        <w:ind w:left="4327" w:hanging="360"/>
      </w:pPr>
      <w:rPr>
        <w:rFonts w:ascii="Wingdings" w:hAnsi="Wingdings" w:hint="default"/>
      </w:rPr>
    </w:lvl>
    <w:lvl w:ilvl="6">
      <w:start w:val="1"/>
      <w:numFmt w:val="bullet"/>
      <w:lvlText w:val=""/>
      <w:lvlJc w:val="left"/>
      <w:pPr>
        <w:ind w:left="5047" w:hanging="360"/>
      </w:pPr>
      <w:rPr>
        <w:rFonts w:ascii="Symbol" w:hAnsi="Symbol" w:hint="default"/>
      </w:rPr>
    </w:lvl>
    <w:lvl w:ilvl="7">
      <w:start w:val="1"/>
      <w:numFmt w:val="bullet"/>
      <w:lvlText w:val="o"/>
      <w:lvlJc w:val="left"/>
      <w:pPr>
        <w:ind w:left="5767" w:hanging="360"/>
      </w:pPr>
      <w:rPr>
        <w:rFonts w:ascii="Courier New" w:hAnsi="Courier New" w:cs="Courier New" w:hint="default"/>
      </w:rPr>
    </w:lvl>
    <w:lvl w:ilvl="8">
      <w:start w:val="1"/>
      <w:numFmt w:val="bullet"/>
      <w:lvlText w:val=""/>
      <w:lvlJc w:val="left"/>
      <w:pPr>
        <w:ind w:left="6487"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13462F"/>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7D4E19"/>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ED10020"/>
    <w:multiLevelType w:val="hybridMultilevel"/>
    <w:tmpl w:val="32BA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E8251F7"/>
    <w:multiLevelType w:val="hybridMultilevel"/>
    <w:tmpl w:val="32C0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D2B98"/>
    <w:multiLevelType w:val="multilevel"/>
    <w:tmpl w:val="473D2B9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4E7D6414"/>
    <w:multiLevelType w:val="hybridMultilevel"/>
    <w:tmpl w:val="AFAA8536"/>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616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649C7BC5"/>
    <w:multiLevelType w:val="hybridMultilevel"/>
    <w:tmpl w:val="168C5D6C"/>
    <w:lvl w:ilvl="0" w:tplc="F16C49B2">
      <w:start w:val="65535"/>
      <w:numFmt w:val="bullet"/>
      <w:lvlText w:val="•"/>
      <w:legacy w:legacy="1" w:legacySpace="360" w:legacyIndent="216"/>
      <w:lvlJc w:val="left"/>
      <w:pPr>
        <w:ind w:left="0" w:firstLine="0"/>
      </w:pPr>
      <w:rPr>
        <w:rFonts w:ascii="Arial" w:hAnsi="Arial" w:cs="Aria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C6D5756"/>
    <w:multiLevelType w:val="hybridMultilevel"/>
    <w:tmpl w:val="8078E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167C39"/>
    <w:multiLevelType w:val="hybridMultilevel"/>
    <w:tmpl w:val="652232F2"/>
    <w:lvl w:ilvl="0" w:tplc="D3F86702">
      <w:start w:val="1"/>
      <w:numFmt w:val="decimal"/>
      <w:pStyle w:val="1"/>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306950"/>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7E417C"/>
    <w:multiLevelType w:val="hybridMultilevel"/>
    <w:tmpl w:val="F4ECBEDC"/>
    <w:lvl w:ilvl="0" w:tplc="94169DC2">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1"/>
  </w:num>
  <w:num w:numId="8">
    <w:abstractNumId w:val="16"/>
  </w:num>
  <w:num w:numId="9">
    <w:abstractNumId w:val="12"/>
  </w:num>
  <w:num w:numId="10">
    <w:abstractNumId w:val="0"/>
  </w:num>
  <w:num w:numId="11">
    <w:abstractNumId w:val="8"/>
  </w:num>
  <w:num w:numId="12">
    <w:abstractNumId w:val="6"/>
  </w:num>
  <w:num w:numId="13">
    <w:abstractNumId w:val="11"/>
  </w:num>
  <w:num w:numId="14">
    <w:abstractNumId w:val="3"/>
  </w:num>
  <w:num w:numId="15">
    <w:abstractNumId w:val="17"/>
  </w:num>
  <w:num w:numId="16">
    <w:abstractNumId w:val="9"/>
  </w:num>
  <w:num w:numId="17">
    <w:abstractNumId w:val="7"/>
  </w:num>
  <w:num w:numId="18">
    <w:abstractNumId w:val="18"/>
  </w:num>
  <w:num w:numId="19">
    <w:abstractNumId w:val="2"/>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69A4"/>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6A8"/>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06C"/>
    <w:rsid w:val="0006619D"/>
    <w:rsid w:val="0007038C"/>
    <w:rsid w:val="0007067D"/>
    <w:rsid w:val="00072900"/>
    <w:rsid w:val="00072A94"/>
    <w:rsid w:val="000754D0"/>
    <w:rsid w:val="00082DCD"/>
    <w:rsid w:val="00083243"/>
    <w:rsid w:val="00086B9B"/>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4355"/>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333"/>
    <w:rsid w:val="00125D2A"/>
    <w:rsid w:val="001274AD"/>
    <w:rsid w:val="001278CB"/>
    <w:rsid w:val="00130CB4"/>
    <w:rsid w:val="00131AA9"/>
    <w:rsid w:val="0013351E"/>
    <w:rsid w:val="00133F5E"/>
    <w:rsid w:val="001355FB"/>
    <w:rsid w:val="00135E53"/>
    <w:rsid w:val="00137DF5"/>
    <w:rsid w:val="001400ED"/>
    <w:rsid w:val="00140983"/>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2356"/>
    <w:rsid w:val="00175217"/>
    <w:rsid w:val="00175B15"/>
    <w:rsid w:val="001762AF"/>
    <w:rsid w:val="00177DC5"/>
    <w:rsid w:val="00180443"/>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7B3"/>
    <w:rsid w:val="001D0FA0"/>
    <w:rsid w:val="001D168F"/>
    <w:rsid w:val="001D30A0"/>
    <w:rsid w:val="001D4AF4"/>
    <w:rsid w:val="001D61BC"/>
    <w:rsid w:val="001D6C0D"/>
    <w:rsid w:val="001D7BCF"/>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356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3B74"/>
    <w:rsid w:val="002542C0"/>
    <w:rsid w:val="00254C96"/>
    <w:rsid w:val="00256D5B"/>
    <w:rsid w:val="00260B23"/>
    <w:rsid w:val="00262EAA"/>
    <w:rsid w:val="002659FD"/>
    <w:rsid w:val="002664E1"/>
    <w:rsid w:val="00271407"/>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3EEF"/>
    <w:rsid w:val="002B5C49"/>
    <w:rsid w:val="002C06D7"/>
    <w:rsid w:val="002C1168"/>
    <w:rsid w:val="002C4887"/>
    <w:rsid w:val="002C4E8B"/>
    <w:rsid w:val="002C799E"/>
    <w:rsid w:val="002D0F7F"/>
    <w:rsid w:val="002D1E9D"/>
    <w:rsid w:val="002D2E6F"/>
    <w:rsid w:val="002D348A"/>
    <w:rsid w:val="002D3BE9"/>
    <w:rsid w:val="002D3FB0"/>
    <w:rsid w:val="002D7E75"/>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3F96"/>
    <w:rsid w:val="00324ED0"/>
    <w:rsid w:val="00325507"/>
    <w:rsid w:val="00325FF4"/>
    <w:rsid w:val="00326955"/>
    <w:rsid w:val="00326D2E"/>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F17"/>
    <w:rsid w:val="00363B12"/>
    <w:rsid w:val="003643DD"/>
    <w:rsid w:val="00365E13"/>
    <w:rsid w:val="0037132E"/>
    <w:rsid w:val="00372C1D"/>
    <w:rsid w:val="0037301B"/>
    <w:rsid w:val="00376674"/>
    <w:rsid w:val="00376822"/>
    <w:rsid w:val="00377A1D"/>
    <w:rsid w:val="00380A21"/>
    <w:rsid w:val="00380B75"/>
    <w:rsid w:val="00383A11"/>
    <w:rsid w:val="003850E5"/>
    <w:rsid w:val="00385874"/>
    <w:rsid w:val="0038645C"/>
    <w:rsid w:val="00387B38"/>
    <w:rsid w:val="00393816"/>
    <w:rsid w:val="00394C14"/>
    <w:rsid w:val="003963BB"/>
    <w:rsid w:val="003A0F7D"/>
    <w:rsid w:val="003A243D"/>
    <w:rsid w:val="003A6BD3"/>
    <w:rsid w:val="003A6FFA"/>
    <w:rsid w:val="003A728B"/>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4B0A"/>
    <w:rsid w:val="003E64A9"/>
    <w:rsid w:val="003F08F7"/>
    <w:rsid w:val="003F0FCD"/>
    <w:rsid w:val="003F1F83"/>
    <w:rsid w:val="003F2499"/>
    <w:rsid w:val="003F2A6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D9"/>
    <w:rsid w:val="004C4305"/>
    <w:rsid w:val="004C5268"/>
    <w:rsid w:val="004C5A00"/>
    <w:rsid w:val="004C624F"/>
    <w:rsid w:val="004C68BE"/>
    <w:rsid w:val="004D2698"/>
    <w:rsid w:val="004D2BCE"/>
    <w:rsid w:val="004D2CF0"/>
    <w:rsid w:val="004D3789"/>
    <w:rsid w:val="004D3955"/>
    <w:rsid w:val="004D4523"/>
    <w:rsid w:val="004D756C"/>
    <w:rsid w:val="004D7CB5"/>
    <w:rsid w:val="004E01AC"/>
    <w:rsid w:val="004E0A94"/>
    <w:rsid w:val="004E1C1E"/>
    <w:rsid w:val="004E1E63"/>
    <w:rsid w:val="004E3122"/>
    <w:rsid w:val="004E381C"/>
    <w:rsid w:val="004E3A35"/>
    <w:rsid w:val="004E6FA4"/>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06AB"/>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D7"/>
    <w:rsid w:val="00543EE7"/>
    <w:rsid w:val="0055455D"/>
    <w:rsid w:val="0055522E"/>
    <w:rsid w:val="005565FB"/>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8C2"/>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3BB9"/>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0B0"/>
    <w:rsid w:val="00667E8C"/>
    <w:rsid w:val="00673645"/>
    <w:rsid w:val="00674F10"/>
    <w:rsid w:val="006763BB"/>
    <w:rsid w:val="0068133F"/>
    <w:rsid w:val="00681CA3"/>
    <w:rsid w:val="00682ECA"/>
    <w:rsid w:val="00684193"/>
    <w:rsid w:val="00684203"/>
    <w:rsid w:val="00684228"/>
    <w:rsid w:val="00686CF4"/>
    <w:rsid w:val="006924AA"/>
    <w:rsid w:val="006931D1"/>
    <w:rsid w:val="0069472D"/>
    <w:rsid w:val="006A2DF8"/>
    <w:rsid w:val="006A41B3"/>
    <w:rsid w:val="006A5670"/>
    <w:rsid w:val="006A5D23"/>
    <w:rsid w:val="006A6BCF"/>
    <w:rsid w:val="006A7B0C"/>
    <w:rsid w:val="006B085E"/>
    <w:rsid w:val="006B3350"/>
    <w:rsid w:val="006B45FF"/>
    <w:rsid w:val="006B507F"/>
    <w:rsid w:val="006B7B88"/>
    <w:rsid w:val="006C47AE"/>
    <w:rsid w:val="006C4C55"/>
    <w:rsid w:val="006C5F3E"/>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45EF"/>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7E4"/>
    <w:rsid w:val="00773CDC"/>
    <w:rsid w:val="00774A76"/>
    <w:rsid w:val="00775B6C"/>
    <w:rsid w:val="00776EC2"/>
    <w:rsid w:val="0077785D"/>
    <w:rsid w:val="00781ECC"/>
    <w:rsid w:val="0078467C"/>
    <w:rsid w:val="00784AA8"/>
    <w:rsid w:val="00784B42"/>
    <w:rsid w:val="007855ED"/>
    <w:rsid w:val="0078709B"/>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A44"/>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2BBE"/>
    <w:rsid w:val="007F3BDE"/>
    <w:rsid w:val="007F4E5A"/>
    <w:rsid w:val="007F52DF"/>
    <w:rsid w:val="007F58D5"/>
    <w:rsid w:val="00800198"/>
    <w:rsid w:val="00800A34"/>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00"/>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64BF"/>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24E"/>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4D8B"/>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366C"/>
    <w:rsid w:val="008F6F5B"/>
    <w:rsid w:val="00900BC5"/>
    <w:rsid w:val="009012C5"/>
    <w:rsid w:val="00901AE1"/>
    <w:rsid w:val="0090359E"/>
    <w:rsid w:val="009035ED"/>
    <w:rsid w:val="00903994"/>
    <w:rsid w:val="00903D13"/>
    <w:rsid w:val="0090549D"/>
    <w:rsid w:val="00910FDD"/>
    <w:rsid w:val="009123E8"/>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489"/>
    <w:rsid w:val="009A75B4"/>
    <w:rsid w:val="009A7E65"/>
    <w:rsid w:val="009B23BC"/>
    <w:rsid w:val="009B5FE8"/>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00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4C72"/>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4D2B"/>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2910"/>
    <w:rsid w:val="00AA6799"/>
    <w:rsid w:val="00AA7716"/>
    <w:rsid w:val="00AB4847"/>
    <w:rsid w:val="00AB56DB"/>
    <w:rsid w:val="00AB6939"/>
    <w:rsid w:val="00AC0E95"/>
    <w:rsid w:val="00AC1362"/>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3A8C"/>
    <w:rsid w:val="00B041A6"/>
    <w:rsid w:val="00B05F96"/>
    <w:rsid w:val="00B062B5"/>
    <w:rsid w:val="00B073F1"/>
    <w:rsid w:val="00B07AA8"/>
    <w:rsid w:val="00B1025B"/>
    <w:rsid w:val="00B108B6"/>
    <w:rsid w:val="00B15836"/>
    <w:rsid w:val="00B15B12"/>
    <w:rsid w:val="00B16784"/>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0ED"/>
    <w:rsid w:val="00BF1528"/>
    <w:rsid w:val="00BF1A57"/>
    <w:rsid w:val="00BF1F8C"/>
    <w:rsid w:val="00BF28CB"/>
    <w:rsid w:val="00BF39E7"/>
    <w:rsid w:val="00BF4AAC"/>
    <w:rsid w:val="00BF4F26"/>
    <w:rsid w:val="00C00746"/>
    <w:rsid w:val="00C013F8"/>
    <w:rsid w:val="00C01BE2"/>
    <w:rsid w:val="00C03C56"/>
    <w:rsid w:val="00C07568"/>
    <w:rsid w:val="00C101BC"/>
    <w:rsid w:val="00C1076C"/>
    <w:rsid w:val="00C16032"/>
    <w:rsid w:val="00C1786C"/>
    <w:rsid w:val="00C20583"/>
    <w:rsid w:val="00C21DA5"/>
    <w:rsid w:val="00C23A99"/>
    <w:rsid w:val="00C25972"/>
    <w:rsid w:val="00C26667"/>
    <w:rsid w:val="00C26A07"/>
    <w:rsid w:val="00C27B77"/>
    <w:rsid w:val="00C30EEC"/>
    <w:rsid w:val="00C31757"/>
    <w:rsid w:val="00C33E4E"/>
    <w:rsid w:val="00C40445"/>
    <w:rsid w:val="00C41678"/>
    <w:rsid w:val="00C4233B"/>
    <w:rsid w:val="00C43250"/>
    <w:rsid w:val="00C43765"/>
    <w:rsid w:val="00C46E23"/>
    <w:rsid w:val="00C47B47"/>
    <w:rsid w:val="00C502AD"/>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0FD8"/>
    <w:rsid w:val="00C82625"/>
    <w:rsid w:val="00C84B30"/>
    <w:rsid w:val="00C8510E"/>
    <w:rsid w:val="00C86973"/>
    <w:rsid w:val="00C911A2"/>
    <w:rsid w:val="00C91987"/>
    <w:rsid w:val="00C91A96"/>
    <w:rsid w:val="00C92E9F"/>
    <w:rsid w:val="00C94E49"/>
    <w:rsid w:val="00CA0E9F"/>
    <w:rsid w:val="00CA1F10"/>
    <w:rsid w:val="00CA39C6"/>
    <w:rsid w:val="00CA3E20"/>
    <w:rsid w:val="00CA462C"/>
    <w:rsid w:val="00CA68A0"/>
    <w:rsid w:val="00CA7F2C"/>
    <w:rsid w:val="00CB21F2"/>
    <w:rsid w:val="00CB3DCE"/>
    <w:rsid w:val="00CC1623"/>
    <w:rsid w:val="00CC1FB7"/>
    <w:rsid w:val="00CC3C48"/>
    <w:rsid w:val="00CC56B0"/>
    <w:rsid w:val="00CC586C"/>
    <w:rsid w:val="00CD088A"/>
    <w:rsid w:val="00CD1741"/>
    <w:rsid w:val="00CD1FB5"/>
    <w:rsid w:val="00CD2B0E"/>
    <w:rsid w:val="00CD383E"/>
    <w:rsid w:val="00CD499A"/>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52A6"/>
    <w:rsid w:val="00D072F2"/>
    <w:rsid w:val="00D11244"/>
    <w:rsid w:val="00D12B27"/>
    <w:rsid w:val="00D133B0"/>
    <w:rsid w:val="00D15784"/>
    <w:rsid w:val="00D215F7"/>
    <w:rsid w:val="00D21F78"/>
    <w:rsid w:val="00D220B9"/>
    <w:rsid w:val="00D222C2"/>
    <w:rsid w:val="00D24BE1"/>
    <w:rsid w:val="00D26D68"/>
    <w:rsid w:val="00D300DA"/>
    <w:rsid w:val="00D34115"/>
    <w:rsid w:val="00D36137"/>
    <w:rsid w:val="00D376A4"/>
    <w:rsid w:val="00D377E4"/>
    <w:rsid w:val="00D43119"/>
    <w:rsid w:val="00D43D22"/>
    <w:rsid w:val="00D464B7"/>
    <w:rsid w:val="00D46D1F"/>
    <w:rsid w:val="00D50E51"/>
    <w:rsid w:val="00D50F72"/>
    <w:rsid w:val="00D52821"/>
    <w:rsid w:val="00D56A1A"/>
    <w:rsid w:val="00D57A95"/>
    <w:rsid w:val="00D57CAC"/>
    <w:rsid w:val="00D60085"/>
    <w:rsid w:val="00D62561"/>
    <w:rsid w:val="00D63D88"/>
    <w:rsid w:val="00D6674D"/>
    <w:rsid w:val="00D678DB"/>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1CDB"/>
    <w:rsid w:val="00DC2507"/>
    <w:rsid w:val="00DC2AE9"/>
    <w:rsid w:val="00DC6021"/>
    <w:rsid w:val="00DC777A"/>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5529"/>
    <w:rsid w:val="00E465ED"/>
    <w:rsid w:val="00E46C64"/>
    <w:rsid w:val="00E47660"/>
    <w:rsid w:val="00E51BA2"/>
    <w:rsid w:val="00E52121"/>
    <w:rsid w:val="00E522DD"/>
    <w:rsid w:val="00E56917"/>
    <w:rsid w:val="00E56A79"/>
    <w:rsid w:val="00E56B92"/>
    <w:rsid w:val="00E574CE"/>
    <w:rsid w:val="00E57575"/>
    <w:rsid w:val="00E601E7"/>
    <w:rsid w:val="00E63C3A"/>
    <w:rsid w:val="00E67DA6"/>
    <w:rsid w:val="00E709E4"/>
    <w:rsid w:val="00E73962"/>
    <w:rsid w:val="00E7454A"/>
    <w:rsid w:val="00E74DF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7F6"/>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3958"/>
    <w:rsid w:val="00F05BC6"/>
    <w:rsid w:val="00F07A1C"/>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45001"/>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0DB"/>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12306"/>
  <w15:chartTrackingRefBased/>
  <w15:docId w15:val="{C430F2F4-E615-4A64-9EAE-58CED510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8B"/>
    <w:pPr>
      <w:spacing w:after="200" w:line="276" w:lineRule="auto"/>
    </w:pPr>
    <w:rPr>
      <w:sz w:val="22"/>
      <w:szCs w:val="22"/>
    </w:rPr>
  </w:style>
  <w:style w:type="paragraph" w:styleId="10">
    <w:name w:val="heading 1"/>
    <w:basedOn w:val="a"/>
    <w:next w:val="a"/>
    <w:link w:val="11"/>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0"/>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fontstyle01">
    <w:name w:val="fontstyle01"/>
    <w:rsid w:val="005565FB"/>
    <w:rPr>
      <w:rFonts w:ascii="TimesNewRomanPSMT" w:hAnsi="TimesNewRomanPSMT" w:hint="default"/>
      <w:b w:val="0"/>
      <w:bCs w:val="0"/>
      <w:i w:val="0"/>
      <w:iCs w:val="0"/>
      <w:color w:val="000000"/>
      <w:sz w:val="24"/>
      <w:szCs w:val="24"/>
    </w:rPr>
  </w:style>
  <w:style w:type="paragraph" w:styleId="afffffc">
    <w:name w:val="No Spacing"/>
    <w:uiPriority w:val="1"/>
    <w:qFormat/>
    <w:rsid w:val="00385874"/>
    <w:rPr>
      <w:rFonts w:eastAsia="Calibri"/>
      <w:sz w:val="22"/>
      <w:szCs w:val="22"/>
      <w:lang w:eastAsia="en-US"/>
    </w:rPr>
  </w:style>
  <w:style w:type="paragraph" w:customStyle="1" w:styleId="1">
    <w:name w:val="Стиль1"/>
    <w:basedOn w:val="a"/>
    <w:qFormat/>
    <w:rsid w:val="009B5FE8"/>
    <w:pPr>
      <w:numPr>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pPr>
    <w:rPr>
      <w:rFonts w:ascii="Times New Roman" w:hAnsi="Times New Roman"/>
      <w:bCs/>
      <w:sz w:val="24"/>
      <w:szCs w:val="24"/>
    </w:rPr>
  </w:style>
  <w:style w:type="character" w:customStyle="1" w:styleId="UnresolvedMention">
    <w:name w:val="Unresolved Mention"/>
    <w:uiPriority w:val="99"/>
    <w:semiHidden/>
    <w:unhideWhenUsed/>
    <w:rsid w:val="009B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0618-FCA5-4770-8CCA-9FD59B34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cp:lastModifiedBy>virus.metodist@bk.ru</cp:lastModifiedBy>
  <cp:revision>9</cp:revision>
  <cp:lastPrinted>2022-02-28T10:10:00Z</cp:lastPrinted>
  <dcterms:created xsi:type="dcterms:W3CDTF">2024-02-19T19:47:00Z</dcterms:created>
  <dcterms:modified xsi:type="dcterms:W3CDTF">2024-02-20T09:14:00Z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